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D0" w:rsidRPr="00090CD0" w:rsidRDefault="00090CD0" w:rsidP="00C41994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090CD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21</w:t>
      </w:r>
      <w:r w:rsidRPr="00090CD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-202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090CD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年度“文明学院”“文明处室”</w:t>
      </w:r>
    </w:p>
    <w:p w:rsidR="00090CD0" w:rsidRPr="00090CD0" w:rsidRDefault="00090CD0" w:rsidP="00C41994">
      <w:pPr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090CD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“文明班组”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拟评选名单</w:t>
      </w:r>
    </w:p>
    <w:p w:rsidR="00090CD0" w:rsidRDefault="00090CD0" w:rsidP="00090CD0">
      <w:pPr>
        <w:adjustRightInd w:val="0"/>
        <w:snapToGrid w:val="0"/>
        <w:jc w:val="center"/>
        <w:rPr>
          <w:rFonts w:ascii="黑体" w:eastAsia="黑体" w:hAnsi="黑体" w:cs="Times New Roman" w:hint="eastAsia"/>
          <w:color w:val="000000"/>
          <w:sz w:val="32"/>
          <w:szCs w:val="32"/>
        </w:rPr>
      </w:pPr>
      <w:r w:rsidRPr="00090CD0">
        <w:rPr>
          <w:rFonts w:ascii="楷体" w:eastAsia="楷体" w:hAnsi="楷体" w:cs="Times New Roman" w:hint="eastAsia"/>
          <w:color w:val="000000"/>
          <w:sz w:val="32"/>
          <w:szCs w:val="32"/>
        </w:rPr>
        <w:t>（排名不分先后）</w:t>
      </w:r>
    </w:p>
    <w:p w:rsidR="00090CD0" w:rsidRPr="00090CD0" w:rsidRDefault="00090CD0" w:rsidP="00090CD0">
      <w:pPr>
        <w:adjustRightInd w:val="0"/>
        <w:snapToGrid w:val="0"/>
        <w:spacing w:beforeLines="150" w:before="468" w:afterLines="50" w:after="156"/>
        <w:jc w:val="center"/>
        <w:rPr>
          <w:rFonts w:ascii="楷体" w:eastAsia="楷体" w:hAnsi="楷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文明学院</w:t>
      </w:r>
    </w:p>
    <w:p w:rsidR="00090CD0" w:rsidRPr="00090CD0" w:rsidRDefault="00090CD0" w:rsidP="00090CD0">
      <w:pPr>
        <w:ind w:firstLineChars="150" w:firstLine="450"/>
        <w:rPr>
          <w:rFonts w:ascii="仿宋" w:eastAsia="仿宋" w:hAnsi="仿宋" w:cs="Times New Roman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文学院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历史文化与旅游学院</w:t>
      </w:r>
    </w:p>
    <w:p w:rsidR="00090CD0" w:rsidRPr="00090CD0" w:rsidRDefault="00090CD0" w:rsidP="00090CD0">
      <w:pPr>
        <w:ind w:firstLineChars="150" w:firstLine="450"/>
        <w:rPr>
          <w:rFonts w:ascii="仿宋" w:eastAsia="仿宋" w:hAnsi="仿宋" w:cs="Times New Roman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公共管理与社会学院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外国语学院</w:t>
      </w:r>
    </w:p>
    <w:p w:rsidR="00090CD0" w:rsidRDefault="00090CD0" w:rsidP="00090CD0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教育科学学院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数学与统计学院</w:t>
      </w:r>
    </w:p>
    <w:p w:rsidR="00090CD0" w:rsidRDefault="00090CD0" w:rsidP="00090CD0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物理与电子工程学院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地理测绘与城乡规划学院</w:t>
      </w:r>
    </w:p>
    <w:p w:rsidR="00090CD0" w:rsidRDefault="00090CD0" w:rsidP="00090CD0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智慧教育学院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机电工程学院</w:t>
      </w:r>
    </w:p>
    <w:p w:rsidR="00090CD0" w:rsidRPr="00090CD0" w:rsidRDefault="00090CD0" w:rsidP="00090CD0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电气工程及自动化学院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敬文书院</w:t>
      </w:r>
    </w:p>
    <w:p w:rsidR="00090CD0" w:rsidRPr="00090CD0" w:rsidRDefault="00090CD0" w:rsidP="00090CD0">
      <w:pPr>
        <w:adjustRightInd w:val="0"/>
        <w:snapToGrid w:val="0"/>
        <w:spacing w:beforeLines="150" w:before="468" w:afterLines="50" w:after="156"/>
        <w:jc w:val="center"/>
        <w:rPr>
          <w:rFonts w:ascii="楷体" w:eastAsia="楷体" w:hAnsi="楷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文明处室</w:t>
      </w:r>
    </w:p>
    <w:p w:rsidR="00BB0BE3" w:rsidRDefault="00BB0BE3" w:rsidP="00090CD0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人事处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</w:t>
      </w:r>
      <w:r w:rsidRPr="00BB0BE3">
        <w:rPr>
          <w:rFonts w:ascii="仿宋" w:eastAsia="仿宋" w:hAnsi="仿宋" w:cs="Times New Roman" w:hint="eastAsia"/>
          <w:color w:val="000000"/>
          <w:sz w:val="30"/>
          <w:szCs w:val="30"/>
        </w:rPr>
        <w:t>教务部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</w:t>
      </w:r>
      <w:r w:rsidRPr="00BB0BE3">
        <w:rPr>
          <w:rFonts w:ascii="仿宋" w:eastAsia="仿宋" w:hAnsi="仿宋" w:cs="Times New Roman" w:hint="eastAsia"/>
          <w:color w:val="000000"/>
          <w:sz w:val="30"/>
          <w:szCs w:val="30"/>
        </w:rPr>
        <w:t>研究生院</w:t>
      </w:r>
    </w:p>
    <w:p w:rsidR="00BB0BE3" w:rsidRDefault="00BB0BE3" w:rsidP="00BB0BE3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BB0BE3">
        <w:rPr>
          <w:rFonts w:ascii="仿宋" w:eastAsia="仿宋" w:hAnsi="仿宋" w:cs="Times New Roman" w:hint="eastAsia"/>
          <w:color w:val="000000"/>
          <w:sz w:val="30"/>
          <w:szCs w:val="30"/>
        </w:rPr>
        <w:t>学生工作处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实验室与设备管理处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</w:t>
      </w: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保卫处</w:t>
      </w:r>
    </w:p>
    <w:p w:rsidR="00BB0BE3" w:rsidRDefault="00BB0BE3" w:rsidP="00BB0BE3">
      <w:pPr>
        <w:ind w:firstLineChars="150" w:firstLine="450"/>
        <w:rPr>
          <w:rFonts w:ascii="仿宋" w:eastAsia="仿宋" w:hAnsi="仿宋" w:cs="Times New Roman" w:hint="eastAsia"/>
          <w:color w:val="000000"/>
          <w:sz w:val="30"/>
          <w:szCs w:val="30"/>
        </w:rPr>
      </w:pPr>
      <w:r w:rsidRPr="00090CD0">
        <w:rPr>
          <w:rFonts w:ascii="仿宋" w:eastAsia="仿宋" w:hAnsi="仿宋" w:cs="Times New Roman" w:hint="eastAsia"/>
          <w:color w:val="000000"/>
          <w:sz w:val="30"/>
          <w:szCs w:val="30"/>
        </w:rPr>
        <w:t>信息化建设与管理处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团委</w:t>
      </w:r>
    </w:p>
    <w:p w:rsidR="00090CD0" w:rsidRPr="00090CD0" w:rsidRDefault="00090CD0" w:rsidP="00090CD0">
      <w:pPr>
        <w:adjustRightInd w:val="0"/>
        <w:snapToGrid w:val="0"/>
        <w:spacing w:beforeLines="150" w:before="468" w:afterLines="50" w:after="156"/>
        <w:jc w:val="center"/>
        <w:rPr>
          <w:rFonts w:ascii="楷体" w:eastAsia="楷体" w:hAnsi="楷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文明班组</w:t>
      </w:r>
    </w:p>
    <w:p w:rsidR="008E6BFC" w:rsidRDefault="008E6BFC" w:rsidP="008E6BFC">
      <w:pPr>
        <w:ind w:firstLineChars="450" w:firstLine="1350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图书馆泉</w:t>
      </w:r>
      <w:proofErr w:type="gramStart"/>
      <w:r>
        <w:rPr>
          <w:rFonts w:ascii="仿宋" w:eastAsia="仿宋" w:hAnsi="仿宋" w:cs="Times New Roman" w:hint="eastAsia"/>
          <w:color w:val="000000"/>
          <w:sz w:val="30"/>
          <w:szCs w:val="30"/>
        </w:rPr>
        <w:t>山读者</w:t>
      </w:r>
      <w:proofErr w:type="gramEnd"/>
      <w:r>
        <w:rPr>
          <w:rFonts w:ascii="仿宋" w:eastAsia="仿宋" w:hAnsi="仿宋" w:cs="Times New Roman" w:hint="eastAsia"/>
          <w:color w:val="000000"/>
          <w:sz w:val="30"/>
          <w:szCs w:val="30"/>
        </w:rPr>
        <w:t>服务中心</w:t>
      </w:r>
    </w:p>
    <w:p w:rsidR="008E6BFC" w:rsidRDefault="008E6BFC" w:rsidP="008E6BFC">
      <w:pPr>
        <w:ind w:firstLineChars="450" w:firstLine="1350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大学科技园双创服务部</w:t>
      </w:r>
    </w:p>
    <w:p w:rsidR="008E6BFC" w:rsidRPr="00C40DB3" w:rsidRDefault="008E6BFC" w:rsidP="008E6BFC">
      <w:pPr>
        <w:ind w:firstLineChars="450" w:firstLine="1350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校医院</w:t>
      </w:r>
    </w:p>
    <w:p w:rsidR="008E6BFC" w:rsidRDefault="008E6BFC" w:rsidP="008E6BFC">
      <w:pPr>
        <w:ind w:firstLineChars="450" w:firstLine="1350"/>
        <w:rPr>
          <w:rFonts w:ascii="仿宋" w:eastAsia="仿宋" w:hAnsi="仿宋" w:cs="Times New Roman" w:hint="eastAsia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后勤集团饮食服务中心</w:t>
      </w:r>
    </w:p>
    <w:p w:rsidR="00C40DB3" w:rsidRDefault="00C40DB3" w:rsidP="00090CD0">
      <w:pPr>
        <w:ind w:firstLineChars="450" w:firstLine="1350"/>
        <w:rPr>
          <w:rFonts w:ascii="仿宋" w:eastAsia="仿宋" w:hAnsi="仿宋" w:cs="Times New Roman" w:hint="eastAsia"/>
          <w:color w:val="00000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30"/>
          <w:szCs w:val="30"/>
        </w:rPr>
        <w:t>后勤集团公寓服务中心</w:t>
      </w:r>
    </w:p>
    <w:sectPr w:rsidR="00C4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5B" w:rsidRDefault="00F8145B" w:rsidP="00090CD0">
      <w:r>
        <w:separator/>
      </w:r>
    </w:p>
  </w:endnote>
  <w:endnote w:type="continuationSeparator" w:id="0">
    <w:p w:rsidR="00F8145B" w:rsidRDefault="00F8145B" w:rsidP="0009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5B" w:rsidRDefault="00F8145B" w:rsidP="00090CD0">
      <w:r>
        <w:separator/>
      </w:r>
    </w:p>
  </w:footnote>
  <w:footnote w:type="continuationSeparator" w:id="0">
    <w:p w:rsidR="00F8145B" w:rsidRDefault="00F8145B" w:rsidP="0009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B56"/>
    <w:multiLevelType w:val="multilevel"/>
    <w:tmpl w:val="B01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C639A"/>
    <w:multiLevelType w:val="multilevel"/>
    <w:tmpl w:val="9538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0E2C"/>
    <w:multiLevelType w:val="multilevel"/>
    <w:tmpl w:val="C2C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0C"/>
    <w:rsid w:val="00090CD0"/>
    <w:rsid w:val="008E6BFC"/>
    <w:rsid w:val="00AD6F0C"/>
    <w:rsid w:val="00BB0BE3"/>
    <w:rsid w:val="00C40DB3"/>
    <w:rsid w:val="00C41994"/>
    <w:rsid w:val="00DC225D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90CD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CD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90CD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90CD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0C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C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90CD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CD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90CD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90CD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0C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0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杨程子</dc:creator>
  <cp:keywords/>
  <dc:description/>
  <cp:lastModifiedBy>杨程子</cp:lastModifiedBy>
  <cp:revision>6</cp:revision>
  <cp:lastPrinted>2023-12-22T07:40:00Z</cp:lastPrinted>
  <dcterms:created xsi:type="dcterms:W3CDTF">2023-12-22T07:27:00Z</dcterms:created>
  <dcterms:modified xsi:type="dcterms:W3CDTF">2023-12-22T07:59:00Z</dcterms:modified>
</cp:coreProperties>
</file>