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5B249">
      <w:pPr>
        <w:keepNext w:val="0"/>
        <w:keepLines w:val="0"/>
        <w:pageBreakBefore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rPr>
        <w:t>党员经常性教育学习</w:t>
      </w:r>
      <w:r>
        <w:rPr>
          <w:rFonts w:hint="eastAsia" w:ascii="方正小标宋简体" w:hAnsi="方正小标宋简体" w:eastAsia="方正小标宋简体" w:cs="方正小标宋简体"/>
          <w:b w:val="0"/>
          <w:bCs w:val="0"/>
          <w:sz w:val="44"/>
          <w:szCs w:val="44"/>
          <w:highlight w:val="none"/>
          <w:lang w:val="en-US" w:eastAsia="zh-CN"/>
        </w:rPr>
        <w:t>资料</w:t>
      </w:r>
    </w:p>
    <w:p w14:paraId="38292106">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国标小标宋-GB/T 2312" w:cs="Times New Roman"/>
          <w:sz w:val="30"/>
          <w:szCs w:val="30"/>
          <w:highlight w:val="none"/>
          <w:lang w:eastAsia="zh-CN"/>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2026年第</w:t>
      </w:r>
      <w:r>
        <w:rPr>
          <w:rFonts w:hint="eastAsia" w:ascii="Times New Roman" w:hAnsi="Times New Roman" w:eastAsia="楷体" w:cs="Times New Roman"/>
          <w:sz w:val="32"/>
          <w:szCs w:val="32"/>
          <w:highlight w:val="none"/>
          <w:lang w:val="en-US" w:eastAsia="zh-CN"/>
        </w:rPr>
        <w:t>3</w:t>
      </w:r>
      <w:r>
        <w:rPr>
          <w:rFonts w:hint="default" w:ascii="Times New Roman" w:hAnsi="Times New Roman" w:eastAsia="楷体" w:cs="Times New Roman"/>
          <w:sz w:val="32"/>
          <w:szCs w:val="32"/>
          <w:highlight w:val="none"/>
        </w:rPr>
        <w:t>期</w:t>
      </w:r>
      <w:r>
        <w:rPr>
          <w:rFonts w:hint="default" w:ascii="Times New Roman" w:hAnsi="Times New Roman" w:eastAsia="楷体" w:cs="Times New Roman"/>
          <w:sz w:val="32"/>
          <w:szCs w:val="32"/>
          <w:highlight w:val="none"/>
          <w:lang w:eastAsia="zh-CN"/>
        </w:rPr>
        <w:t>）</w:t>
      </w:r>
    </w:p>
    <w:p w14:paraId="368F772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3107809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一、深入学习贯彻习近平党建思想</w:t>
      </w:r>
    </w:p>
    <w:p w14:paraId="79B2894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习近平党建思想是习近平新时代中国特色社会主义思想的重要组成部分，提出的“十四个坚持”是一个系统完整、逻辑严密、内涵丰富、博大精深的有机整体，是加强新时代党的建设的根本遵循。</w:t>
      </w:r>
    </w:p>
    <w:p w14:paraId="48D4D6B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华文楷体" w:hAnsi="华文楷体" w:eastAsia="华文楷体" w:cs="华文楷体"/>
          <w:sz w:val="32"/>
          <w:szCs w:val="32"/>
        </w:rPr>
      </w:pPr>
      <w:r>
        <w:rPr>
          <w:rFonts w:hint="default" w:ascii="Times New Roman" w:hAnsi="Times New Roman" w:eastAsia="楷体" w:cs="Times New Roman"/>
          <w:sz w:val="32"/>
          <w:szCs w:val="32"/>
          <w:lang w:val="en-US" w:eastAsia="zh-CN"/>
        </w:rPr>
        <w:t>1.</w:t>
      </w:r>
      <w:r>
        <w:rPr>
          <w:rFonts w:hint="eastAsia" w:ascii="楷体" w:hAnsi="楷体" w:eastAsia="楷体" w:cs="楷体"/>
          <w:sz w:val="32"/>
          <w:szCs w:val="32"/>
        </w:rPr>
        <w:t>习近平党建思想</w:t>
      </w:r>
      <w:r>
        <w:rPr>
          <w:rFonts w:hint="eastAsia" w:ascii="楷体" w:hAnsi="楷体" w:eastAsia="楷体" w:cs="楷体"/>
          <w:sz w:val="32"/>
          <w:szCs w:val="32"/>
          <w:lang w:eastAsia="zh-CN"/>
        </w:rPr>
        <w:t>专题</w:t>
      </w:r>
      <w:r>
        <w:rPr>
          <w:rFonts w:hint="eastAsia" w:ascii="楷体" w:hAnsi="楷体" w:eastAsia="楷体" w:cs="楷体"/>
          <w:sz w:val="32"/>
          <w:szCs w:val="32"/>
        </w:rPr>
        <w:t>参考资料</w:t>
      </w:r>
    </w:p>
    <w:p w14:paraId="3F88075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https://www.12371.cn/special/djsx/</w:t>
      </w:r>
    </w:p>
    <w:p w14:paraId="73B67C4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华文楷体" w:hAnsi="华文楷体" w:eastAsia="华文楷体" w:cs="华文楷体"/>
          <w:sz w:val="32"/>
          <w:szCs w:val="32"/>
          <w:lang w:eastAsia="zh-CN"/>
        </w:rPr>
      </w:pPr>
      <w:r>
        <w:rPr>
          <w:rFonts w:hint="default" w:ascii="Times New Roman" w:hAnsi="Times New Roman" w:eastAsia="楷体" w:cs="Times New Roman"/>
          <w:sz w:val="32"/>
          <w:szCs w:val="32"/>
          <w:lang w:val="en-US" w:eastAsia="zh-CN"/>
        </w:rPr>
        <w:t>2.</w:t>
      </w:r>
      <w:r>
        <w:rPr>
          <w:rFonts w:hint="eastAsia" w:ascii="楷体" w:hAnsi="楷体" w:eastAsia="楷体" w:cs="楷体"/>
          <w:sz w:val="32"/>
          <w:szCs w:val="32"/>
        </w:rPr>
        <w:t>一起学习：习近平党建思想</w:t>
      </w:r>
      <w:r>
        <w:rPr>
          <w:rFonts w:hint="eastAsia" w:ascii="楷体" w:hAnsi="楷体" w:eastAsia="楷体" w:cs="楷体"/>
          <w:sz w:val="32"/>
          <w:szCs w:val="32"/>
          <w:lang w:eastAsia="zh-CN"/>
        </w:rPr>
        <w:t>线上短视频</w:t>
      </w:r>
    </w:p>
    <w:p w14:paraId="3BE61AE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Nimbus Roman" w:hAnsi="Nimbus Roman" w:cs="Nimbus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HYPERLINK "https://www.qstheory.cn/20260622/f4cadad0815a4a23b522e42c2ca3272e/c.html"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https://www.qstheory.cn/20260622/f4cadad0815a4a23b522e42c2ca3272e/c.html</w:t>
      </w:r>
      <w:r>
        <w:rPr>
          <w:rFonts w:hint="default" w:ascii="Times New Roman" w:hAnsi="Times New Roman" w:cs="Times New Roman"/>
          <w:sz w:val="32"/>
          <w:szCs w:val="32"/>
          <w:lang w:eastAsia="zh-CN"/>
        </w:rPr>
        <w:fldChar w:fldCharType="end"/>
      </w:r>
    </w:p>
    <w:p w14:paraId="7A5C509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b w:val="0"/>
          <w:bCs w:val="0"/>
          <w:kern w:val="0"/>
          <w:sz w:val="32"/>
          <w:szCs w:val="32"/>
          <w:lang w:val="en-US" w:eastAsia="zh-CN" w:bidi="ar"/>
        </w:rPr>
      </w:pPr>
      <w:r>
        <w:rPr>
          <w:rFonts w:hint="default" w:ascii="Times New Roman" w:hAnsi="Times New Roman" w:eastAsia="楷体" w:cs="Times New Roman"/>
          <w:sz w:val="32"/>
          <w:szCs w:val="32"/>
          <w:lang w:val="en-US" w:eastAsia="zh-CN"/>
        </w:rPr>
        <w:t>3.</w:t>
      </w:r>
      <w:r>
        <w:rPr>
          <w:rFonts w:hint="eastAsia" w:ascii="楷体" w:hAnsi="楷体" w:eastAsia="楷体" w:cs="楷体"/>
          <w:sz w:val="32"/>
          <w:szCs w:val="32"/>
          <w:lang w:val="en-US" w:eastAsia="zh-CN"/>
        </w:rPr>
        <w:t>学习视频：</w:t>
      </w:r>
      <w:r>
        <w:rPr>
          <w:rFonts w:hint="eastAsia" w:ascii="楷体" w:hAnsi="楷体" w:eastAsia="楷体" w:cs="楷体"/>
          <w:b w:val="0"/>
          <w:bCs w:val="0"/>
          <w:kern w:val="0"/>
          <w:sz w:val="32"/>
          <w:szCs w:val="32"/>
          <w:lang w:val="en-US" w:eastAsia="zh-CN" w:bidi="ar"/>
        </w:rPr>
        <w:t>旗帜领航时代 思想指引未来</w:t>
      </w:r>
    </w:p>
    <w:p w14:paraId="6318A26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https://www.12371.cn/2026/06/18/ARTI1781785897102339.shtml</w:t>
      </w:r>
    </w:p>
    <w:p w14:paraId="2D852D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二、弘扬伟大建党精神</w:t>
      </w:r>
    </w:p>
    <w:p w14:paraId="034A046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rPr>
        <w:t>105</w:t>
      </w:r>
      <w:r>
        <w:rPr>
          <w:rFonts w:hint="eastAsia" w:ascii="仿宋" w:hAnsi="仿宋" w:eastAsia="仿宋" w:cs="仿宋"/>
          <w:sz w:val="32"/>
          <w:szCs w:val="32"/>
        </w:rPr>
        <w:t>年前，中国共产党的先驱们创建了中国共产党。在伟大建党实践和长期奋斗实践中，中国共产党形成了坚持真理、坚守理想，践行初心、担当使命，不怕牺牲、英勇斗争，对党忠诚、不负人民的伟大建党精神。伟大建党精神是中国共产党的精神之源。以伟大建党精神为源头的中国共产党人精神谱系，蕴含着中国共产党人的成功密码。</w:t>
      </w:r>
    </w:p>
    <w:p w14:paraId="613ECF5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default" w:ascii="Times New Roman" w:hAnsi="Times New Roman" w:eastAsia="楷体" w:cs="Times New Roman"/>
          <w:sz w:val="32"/>
          <w:szCs w:val="32"/>
          <w:lang w:val="en-US" w:eastAsia="zh-CN"/>
        </w:rPr>
        <w:t>1.</w:t>
      </w:r>
      <w:r>
        <w:rPr>
          <w:rFonts w:hint="eastAsia" w:ascii="楷体" w:hAnsi="楷体" w:eastAsia="楷体" w:cs="楷体"/>
          <w:sz w:val="32"/>
          <w:szCs w:val="32"/>
          <w:lang w:val="en-US" w:eastAsia="zh-CN"/>
        </w:rPr>
        <w:t>习近平总书记在庆祝中国共产党成立</w:t>
      </w:r>
      <w:r>
        <w:rPr>
          <w:rFonts w:hint="default" w:ascii="Times New Roman" w:hAnsi="Times New Roman" w:eastAsia="楷体" w:cs="Times New Roman"/>
          <w:sz w:val="32"/>
          <w:szCs w:val="32"/>
          <w:lang w:val="en-US" w:eastAsia="zh-CN"/>
        </w:rPr>
        <w:t>105</w:t>
      </w:r>
      <w:r>
        <w:rPr>
          <w:rFonts w:hint="eastAsia" w:ascii="楷体" w:hAnsi="楷体" w:eastAsia="楷体" w:cs="楷体"/>
          <w:sz w:val="32"/>
          <w:szCs w:val="32"/>
          <w:lang w:val="en-US" w:eastAsia="zh-CN"/>
        </w:rPr>
        <w:t>周年大会上的重要讲话</w:t>
      </w:r>
    </w:p>
    <w:p w14:paraId="3F1AE5B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https://www.news.cn/politics/xxjxs/20260701/61e21861bbab43d484a006cebe2155bc/c.html</w:t>
      </w:r>
      <w:bookmarkStart w:id="0" w:name="_GoBack"/>
      <w:bookmarkEnd w:id="0"/>
    </w:p>
    <w:p w14:paraId="532391A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Times New Roman" w:hAnsi="Times New Roman" w:eastAsia="楷体" w:cs="Times New Roman"/>
          <w:sz w:val="32"/>
          <w:szCs w:val="32"/>
          <w:lang w:val="en-US" w:eastAsia="zh-CN"/>
        </w:rPr>
      </w:pPr>
      <w:r>
        <w:rPr>
          <w:rFonts w:hint="eastAsia" w:ascii="Times New Roman" w:hAnsi="Times New Roman" w:eastAsia="楷体" w:cs="Times New Roman"/>
          <w:sz w:val="32"/>
          <w:szCs w:val="32"/>
          <w:lang w:val="en-US" w:eastAsia="zh-CN"/>
        </w:rPr>
        <w:t>2.人民日报任仲平文章：把握历史主动  实现伟大复兴——写在中国共产党成立105周年之际</w:t>
      </w:r>
    </w:p>
    <w:p w14:paraId="62C2445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rPr>
        <w:t>http://opinion.people.com.cn/n1/2026/0701/c461529-40751127.html</w:t>
      </w:r>
    </w:p>
    <w:p w14:paraId="757D9BD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华文楷体" w:hAnsi="华文楷体" w:eastAsia="华文楷体" w:cs="华文楷体"/>
          <w:sz w:val="32"/>
          <w:szCs w:val="32"/>
          <w:lang w:val="en-US" w:eastAsia="zh-CN"/>
        </w:rPr>
      </w:pPr>
      <w:r>
        <w:rPr>
          <w:rFonts w:hint="eastAsia"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lang w:val="en-US" w:eastAsia="zh-CN"/>
        </w:rPr>
        <w:t>.</w:t>
      </w:r>
      <w:r>
        <w:rPr>
          <w:rFonts w:hint="eastAsia" w:ascii="楷体" w:hAnsi="楷体" w:eastAsia="楷体" w:cs="楷体"/>
          <w:sz w:val="32"/>
          <w:szCs w:val="32"/>
          <w:lang w:val="en-US" w:eastAsia="zh-CN"/>
        </w:rPr>
        <w:t>习近平总书记给新华社老党员张连生的回信强调：传承红色基因  在新征程上书写优异答卷</w:t>
      </w:r>
    </w:p>
    <w:p w14:paraId="6EBF2E5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https://www.12371.cn/2026/06/18/ARTI1781744640114444.shtml</w:t>
      </w:r>
    </w:p>
    <w:p w14:paraId="6A3192A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华文楷体" w:hAnsi="华文楷体" w:eastAsia="华文楷体" w:cs="华文楷体"/>
          <w:sz w:val="32"/>
          <w:szCs w:val="32"/>
          <w:lang w:val="en-US" w:eastAsia="zh-CN"/>
        </w:rPr>
      </w:pPr>
      <w:r>
        <w:rPr>
          <w:rFonts w:hint="eastAsia"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val="en-US" w:eastAsia="zh-CN"/>
        </w:rPr>
        <w:t>.</w:t>
      </w:r>
      <w:r>
        <w:rPr>
          <w:rFonts w:hint="eastAsia" w:ascii="楷体" w:hAnsi="楷体" w:eastAsia="楷体" w:cs="楷体"/>
          <w:sz w:val="32"/>
          <w:szCs w:val="32"/>
          <w:lang w:val="en-US" w:eastAsia="zh-CN"/>
        </w:rPr>
        <w:t>永远把伟大建党精神继承下去、发扬光大——习近平总书记引</w:t>
      </w:r>
      <w:r>
        <w:rPr>
          <w:rFonts w:hint="eastAsia" w:ascii="华文楷体" w:hAnsi="华文楷体" w:eastAsia="华文楷体" w:cs="华文楷体"/>
          <w:sz w:val="32"/>
          <w:szCs w:val="32"/>
          <w:lang w:val="en-US" w:eastAsia="zh-CN"/>
        </w:rPr>
        <w:t>领弘扬光荣传统、赓续红色血脉</w:t>
      </w:r>
    </w:p>
    <w:p w14:paraId="34D490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fldChar w:fldCharType="begin"/>
      </w:r>
      <w:r>
        <w:rPr>
          <w:rFonts w:hint="default" w:ascii="Times New Roman" w:hAnsi="Times New Roman" w:cs="Times New Roman"/>
          <w:sz w:val="32"/>
          <w:szCs w:val="32"/>
          <w:lang w:val="en-US" w:eastAsia="zh-CN"/>
        </w:rPr>
        <w:instrText xml:space="preserve"> HYPERLINK "https://www.12371.cn/2026/06/29/ARTI1782695971528133.shtml" </w:instrText>
      </w:r>
      <w:r>
        <w:rPr>
          <w:rFonts w:hint="default" w:ascii="Times New Roman" w:hAnsi="Times New Roman" w:cs="Times New Roman"/>
          <w:sz w:val="32"/>
          <w:szCs w:val="32"/>
          <w:lang w:val="en-US" w:eastAsia="zh-CN"/>
        </w:rPr>
        <w:fldChar w:fldCharType="separate"/>
      </w:r>
      <w:r>
        <w:rPr>
          <w:rFonts w:hint="default" w:ascii="Times New Roman" w:hAnsi="Times New Roman" w:cs="Times New Roman"/>
          <w:sz w:val="32"/>
          <w:szCs w:val="32"/>
          <w:lang w:val="en-US" w:eastAsia="zh-CN"/>
        </w:rPr>
        <w:t>https://www.12371.cn/2026/06/29/ARTI1782695971528133.shtml</w:t>
      </w:r>
      <w:r>
        <w:rPr>
          <w:rFonts w:hint="default" w:ascii="Times New Roman" w:hAnsi="Times New Roman" w:cs="Times New Roman"/>
          <w:sz w:val="32"/>
          <w:szCs w:val="32"/>
          <w:lang w:val="en-US" w:eastAsia="zh-CN"/>
        </w:rPr>
        <w:fldChar w:fldCharType="end"/>
      </w:r>
    </w:p>
    <w:p w14:paraId="5276F05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eastAsia"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lang w:val="en-US" w:eastAsia="zh-CN"/>
        </w:rPr>
        <w:t>.</w:t>
      </w:r>
      <w:r>
        <w:rPr>
          <w:rFonts w:hint="eastAsia" w:ascii="楷体" w:hAnsi="楷体" w:eastAsia="楷体" w:cs="楷体"/>
          <w:sz w:val="32"/>
          <w:szCs w:val="32"/>
          <w:lang w:val="en-US" w:eastAsia="zh-CN"/>
        </w:rPr>
        <w:t>学习手记｜中国共产党的精神之源</w:t>
      </w:r>
    </w:p>
    <w:p w14:paraId="1748F56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fldChar w:fldCharType="begin"/>
      </w:r>
      <w:r>
        <w:rPr>
          <w:rFonts w:hint="default" w:ascii="Times New Roman" w:hAnsi="Times New Roman" w:cs="Times New Roman"/>
          <w:sz w:val="32"/>
          <w:szCs w:val="32"/>
          <w:lang w:val="en-US" w:eastAsia="zh-CN"/>
        </w:rPr>
        <w:instrText xml:space="preserve"> HYPERLINK "http://politics.people.com.cn/n1/2026/0626/c461001-40748045.html" </w:instrText>
      </w:r>
      <w:r>
        <w:rPr>
          <w:rFonts w:hint="default" w:ascii="Times New Roman" w:hAnsi="Times New Roman" w:cs="Times New Roman"/>
          <w:sz w:val="32"/>
          <w:szCs w:val="32"/>
          <w:lang w:val="en-US" w:eastAsia="zh-CN"/>
        </w:rPr>
        <w:fldChar w:fldCharType="separate"/>
      </w:r>
      <w:r>
        <w:rPr>
          <w:rFonts w:hint="default" w:ascii="Times New Roman" w:hAnsi="Times New Roman" w:cs="Times New Roman"/>
          <w:sz w:val="32"/>
          <w:szCs w:val="32"/>
          <w:lang w:val="en-US" w:eastAsia="zh-CN"/>
        </w:rPr>
        <w:t>http://politics.people.com.cn/n1/2026/0626/c461001-40748045.html</w:t>
      </w:r>
      <w:r>
        <w:rPr>
          <w:rFonts w:hint="default" w:ascii="Times New Roman" w:hAnsi="Times New Roman" w:cs="Times New Roman"/>
          <w:sz w:val="32"/>
          <w:szCs w:val="32"/>
          <w:lang w:val="en-US" w:eastAsia="zh-CN"/>
        </w:rPr>
        <w:fldChar w:fldCharType="end"/>
      </w:r>
    </w:p>
    <w:p w14:paraId="6CB6DDC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华文楷体" w:hAnsi="华文楷体" w:eastAsia="华文楷体" w:cs="华文楷体"/>
          <w:sz w:val="32"/>
          <w:szCs w:val="32"/>
          <w:lang w:val="en-US" w:eastAsia="zh-CN"/>
        </w:rPr>
      </w:pPr>
      <w:r>
        <w:rPr>
          <w:rFonts w:hint="eastAsia"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lang w:val="en-US" w:eastAsia="zh-CN"/>
        </w:rPr>
        <w:t>.</w:t>
      </w:r>
      <w:r>
        <w:rPr>
          <w:rFonts w:hint="eastAsia" w:ascii="楷体" w:hAnsi="楷体" w:eastAsia="楷体" w:cs="楷体"/>
          <w:sz w:val="32"/>
          <w:szCs w:val="32"/>
          <w:lang w:val="en-US" w:eastAsia="zh-CN"/>
        </w:rPr>
        <w:t>中央广播电视总台主持人撒贝宁讲述《忠诚印寸心，浩然充两间——建党精神》：央视频-央视社教</w:t>
      </w:r>
    </w:p>
    <w:p w14:paraId="3A871EB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fldChar w:fldCharType="begin"/>
      </w:r>
      <w:r>
        <w:rPr>
          <w:rFonts w:hint="default" w:ascii="Times New Roman" w:hAnsi="Times New Roman" w:cs="Times New Roman"/>
          <w:sz w:val="32"/>
          <w:szCs w:val="32"/>
          <w:lang w:val="en-US" w:eastAsia="zh-CN"/>
        </w:rPr>
        <w:instrText xml:space="preserve"> HYPERLINK "https://news.cctv.com/2022/01/24/VIDEwKjVGYiRRJpuafeJDklo220124.shtml" </w:instrText>
      </w:r>
      <w:r>
        <w:rPr>
          <w:rFonts w:hint="default" w:ascii="Times New Roman" w:hAnsi="Times New Roman" w:cs="Times New Roman"/>
          <w:sz w:val="32"/>
          <w:szCs w:val="32"/>
          <w:lang w:val="en-US" w:eastAsia="zh-CN"/>
        </w:rPr>
        <w:fldChar w:fldCharType="separate"/>
      </w:r>
      <w:r>
        <w:rPr>
          <w:rFonts w:hint="default" w:ascii="Times New Roman" w:hAnsi="Times New Roman" w:cs="Times New Roman"/>
          <w:sz w:val="32"/>
          <w:szCs w:val="32"/>
          <w:lang w:val="en-US" w:eastAsia="zh-CN"/>
        </w:rPr>
        <w:t>https://news.cctv.com/2022/01/24/VIDEwKjVGYiRRJpuafeJDklo220124.shtml</w:t>
      </w:r>
      <w:r>
        <w:rPr>
          <w:rFonts w:hint="default" w:ascii="Times New Roman" w:hAnsi="Times New Roman" w:cs="Times New Roman"/>
          <w:sz w:val="32"/>
          <w:szCs w:val="32"/>
          <w:lang w:val="en-US" w:eastAsia="zh-CN"/>
        </w:rPr>
        <w:fldChar w:fldCharType="end"/>
      </w:r>
    </w:p>
    <w:p w14:paraId="0AFA233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eastAsia" w:ascii="Times New Roman" w:hAnsi="Times New Roman" w:eastAsia="楷体" w:cs="Times New Roman"/>
          <w:sz w:val="32"/>
          <w:szCs w:val="32"/>
          <w:lang w:val="en-US" w:eastAsia="zh-CN"/>
        </w:rPr>
        <w:t>7</w:t>
      </w:r>
      <w:r>
        <w:rPr>
          <w:rFonts w:hint="default" w:ascii="Times New Roman" w:hAnsi="Times New Roman" w:eastAsia="楷体" w:cs="Times New Roman"/>
          <w:sz w:val="32"/>
          <w:szCs w:val="32"/>
          <w:lang w:val="en-US" w:eastAsia="zh-CN"/>
        </w:rPr>
        <w:t>.</w:t>
      </w:r>
      <w:r>
        <w:rPr>
          <w:rFonts w:hint="eastAsia" w:ascii="楷体" w:hAnsi="楷体" w:eastAsia="楷体" w:cs="楷体"/>
          <w:sz w:val="32"/>
          <w:szCs w:val="32"/>
          <w:lang w:val="en-US" w:eastAsia="zh-CN"/>
        </w:rPr>
        <w:t>“七一勋章”获得者和全国“两优一先”先进事迹</w:t>
      </w:r>
    </w:p>
    <w:p w14:paraId="2BB9853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rightChars="0" w:firstLine="0" w:firstLineChars="0"/>
        <w:textAlignment w:val="auto"/>
        <w:rPr>
          <w:rFonts w:hint="default" w:ascii="Times New Roman" w:hAnsi="Times New Roman" w:cs="Times New Roman"/>
          <w:sz w:val="32"/>
          <w:szCs w:val="32"/>
          <w:lang w:val="en-US" w:eastAsia="zh-CN"/>
        </w:rPr>
      </w:pPr>
      <w:r>
        <w:rPr>
          <w:rFonts w:hint="eastAsia" w:ascii="楷体" w:hAnsi="楷体" w:eastAsia="楷体" w:cs="楷体"/>
          <w:sz w:val="32"/>
          <w:szCs w:val="32"/>
          <w:lang w:val="en-US" w:eastAsia="zh-CN"/>
        </w:rPr>
        <w:t>人民网：功勋荣誉表彰资料库</w:t>
      </w:r>
      <w:r>
        <w:rPr>
          <w:rFonts w:hint="default" w:ascii="Times New Roman" w:hAnsi="Times New Roman" w:cs="Times New Roman"/>
          <w:sz w:val="32"/>
          <w:szCs w:val="32"/>
          <w:lang w:val="en-US" w:eastAsia="zh-CN"/>
        </w:rPr>
        <w:t>http://cpc.people.com.cn/GB/67481/448260/index.html</w:t>
      </w:r>
    </w:p>
    <w:p w14:paraId="1C160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三、学习贯彻习近平总书记近期重要文章</w:t>
      </w:r>
    </w:p>
    <w:p w14:paraId="417CA51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总书记近期重要讲话和重要文章，蕴含着深邃的思想内涵和鲜明的实践导向，是党的创新理论的最新成果，更是高校基层党组织和党员履职尽责的根本遵循。深入学习领会其精神实质，精准把握核心要义，是当前理论学习的重中之重。</w:t>
      </w:r>
    </w:p>
    <w:p w14:paraId="2881655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default" w:ascii="Times New Roman" w:hAnsi="Times New Roman" w:eastAsia="楷体" w:cs="Times New Roman"/>
          <w:sz w:val="32"/>
          <w:szCs w:val="32"/>
          <w:lang w:val="en-US" w:eastAsia="zh-CN"/>
        </w:rPr>
        <w:t>1.6</w:t>
      </w:r>
      <w:r>
        <w:rPr>
          <w:rFonts w:hint="eastAsia" w:ascii="楷体" w:hAnsi="楷体" w:eastAsia="楷体" w:cs="楷体"/>
          <w:sz w:val="32"/>
          <w:szCs w:val="32"/>
          <w:lang w:val="en-US" w:eastAsia="zh-CN"/>
        </w:rPr>
        <w:t>月</w:t>
      </w:r>
      <w:r>
        <w:rPr>
          <w:rFonts w:hint="default" w:ascii="Times New Roman" w:hAnsi="Times New Roman" w:eastAsia="楷体" w:cs="Times New Roman"/>
          <w:sz w:val="32"/>
          <w:szCs w:val="32"/>
          <w:lang w:val="en-US" w:eastAsia="zh-CN"/>
        </w:rPr>
        <w:t>16</w:t>
      </w:r>
      <w:r>
        <w:rPr>
          <w:rFonts w:hint="eastAsia" w:ascii="楷体" w:hAnsi="楷体" w:eastAsia="楷体" w:cs="楷体"/>
          <w:sz w:val="32"/>
          <w:szCs w:val="32"/>
          <w:lang w:val="en-US" w:eastAsia="zh-CN"/>
        </w:rPr>
        <w:t>日出版的第</w:t>
      </w:r>
      <w:r>
        <w:rPr>
          <w:rFonts w:hint="default" w:ascii="Times New Roman" w:hAnsi="Times New Roman" w:eastAsia="楷体" w:cs="Times New Roman"/>
          <w:sz w:val="32"/>
          <w:szCs w:val="32"/>
          <w:lang w:val="en-US" w:eastAsia="zh-CN"/>
        </w:rPr>
        <w:t>12</w:t>
      </w:r>
      <w:r>
        <w:rPr>
          <w:rFonts w:hint="eastAsia" w:ascii="楷体" w:hAnsi="楷体" w:eastAsia="楷体" w:cs="楷体"/>
          <w:sz w:val="32"/>
          <w:szCs w:val="32"/>
          <w:lang w:val="en-US" w:eastAsia="zh-CN"/>
        </w:rPr>
        <w:t>期《求是》杂志发表了中共中央总书记、国家主席、中央军委主席习近平的重要文章:《一体推进教育科级人才发展》</w:t>
      </w:r>
    </w:p>
    <w:p w14:paraId="299F2CC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https://www.qstheory.cn/20260315/3339077690d448288e475de9210e1ea0/c.html</w:t>
      </w:r>
    </w:p>
    <w:p w14:paraId="6CEA8FC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default" w:ascii="Times New Roman" w:hAnsi="Times New Roman" w:eastAsia="楷体" w:cs="Times New Roman"/>
          <w:sz w:val="32"/>
          <w:szCs w:val="32"/>
          <w:lang w:val="en-US" w:eastAsia="zh-CN"/>
        </w:rPr>
        <w:t>2.6</w:t>
      </w:r>
      <w:r>
        <w:rPr>
          <w:rFonts w:hint="eastAsia" w:ascii="楷体" w:hAnsi="楷体" w:eastAsia="楷体" w:cs="楷体"/>
          <w:sz w:val="32"/>
          <w:szCs w:val="32"/>
          <w:lang w:val="en-US" w:eastAsia="zh-CN"/>
        </w:rPr>
        <w:t>月</w:t>
      </w:r>
      <w:r>
        <w:rPr>
          <w:rFonts w:hint="default" w:ascii="Times New Roman" w:hAnsi="Times New Roman" w:eastAsia="楷体" w:cs="Times New Roman"/>
          <w:sz w:val="32"/>
          <w:szCs w:val="32"/>
          <w:lang w:val="en-US" w:eastAsia="zh-CN"/>
        </w:rPr>
        <w:t>1</w:t>
      </w:r>
      <w:r>
        <w:rPr>
          <w:rFonts w:hint="eastAsia" w:ascii="楷体" w:hAnsi="楷体" w:eastAsia="楷体" w:cs="楷体"/>
          <w:sz w:val="32"/>
          <w:szCs w:val="32"/>
          <w:lang w:val="en-US" w:eastAsia="zh-CN"/>
        </w:rPr>
        <w:t>日出版的第</w:t>
      </w:r>
      <w:r>
        <w:rPr>
          <w:rFonts w:hint="default" w:ascii="Times New Roman" w:hAnsi="Times New Roman" w:eastAsia="楷体" w:cs="Times New Roman"/>
          <w:sz w:val="32"/>
          <w:szCs w:val="32"/>
          <w:lang w:val="en-US" w:eastAsia="zh-CN"/>
        </w:rPr>
        <w:t>11</w:t>
      </w:r>
      <w:r>
        <w:rPr>
          <w:rFonts w:hint="eastAsia" w:ascii="楷体" w:hAnsi="楷体" w:eastAsia="楷体" w:cs="楷体"/>
          <w:sz w:val="32"/>
          <w:szCs w:val="32"/>
          <w:lang w:val="en-US" w:eastAsia="zh-CN"/>
        </w:rPr>
        <w:t>期《求是》杂志发表了中共中央总书记、国家主席、中央军委主席习近平的重要文章：</w:t>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HYPERLINK "https://mp.weixin.qq.com/s?__biz=MjM5NjQ1NjY4MQ==&amp;mid=2663682711&amp;idx=1&amp;sn=6d89163133dd1daab2d0ae1199939368&amp;scene=21" \l "wechat_redirect" \t "/home/lenovo/文档\\x/_blank"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《前瞻布局和发展未来产业》</w:t>
      </w:r>
      <w:r>
        <w:rPr>
          <w:rFonts w:hint="eastAsia" w:ascii="楷体" w:hAnsi="楷体" w:eastAsia="楷体" w:cs="楷体"/>
          <w:sz w:val="32"/>
          <w:szCs w:val="32"/>
          <w:lang w:val="en-US" w:eastAsia="zh-CN"/>
        </w:rPr>
        <w:fldChar w:fldCharType="end"/>
      </w:r>
    </w:p>
    <w:p w14:paraId="58C36EB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https://www.qstheory.cn/20260530/8fa0ec6956ee4bf2ade0e366ce29a722/c.html</w:t>
      </w:r>
    </w:p>
    <w:p w14:paraId="4863B3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四、树立和践行正确政绩观学习教育</w:t>
      </w:r>
    </w:p>
    <w:p w14:paraId="6A997F8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学校各级党组织和广大师生党员要深刻领会开展学习教育的核心要义，坚持明目扩胸、实事求是、求真务实、走在前列，一体推进学查改，将学习成效转化为推动学校“十五五”时期事业发展的实际行动。</w:t>
      </w:r>
    </w:p>
    <w:p w14:paraId="250E1E9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default" w:ascii="Times New Roman" w:hAnsi="Times New Roman" w:eastAsia="楷体" w:cs="Times New Roman"/>
          <w:sz w:val="32"/>
          <w:szCs w:val="32"/>
          <w:lang w:val="en-US" w:eastAsia="zh-CN"/>
        </w:rPr>
        <w:t>1.</w:t>
      </w:r>
      <w:r>
        <w:rPr>
          <w:rFonts w:hint="eastAsia" w:ascii="楷体" w:hAnsi="楷体" w:eastAsia="楷体" w:cs="楷体"/>
          <w:sz w:val="32"/>
          <w:szCs w:val="32"/>
          <w:lang w:val="en-US" w:eastAsia="zh-CN"/>
        </w:rPr>
        <w:t>关于政绩观，人民网连发五篇党建评！</w:t>
      </w:r>
    </w:p>
    <w:p w14:paraId="7166CE9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"http://opinion.people.com.cn/GB/441030/"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http://opinion.people.com.cn/GB/441030/</w:t>
      </w:r>
      <w:r>
        <w:rPr>
          <w:rFonts w:hint="default" w:ascii="Times New Roman" w:hAnsi="Times New Roman" w:cs="Times New Roman"/>
          <w:sz w:val="32"/>
          <w:szCs w:val="32"/>
        </w:rPr>
        <w:fldChar w:fldCharType="end"/>
      </w:r>
    </w:p>
    <w:p w14:paraId="42185AF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default" w:ascii="Times New Roman" w:hAnsi="Times New Roman" w:eastAsia="楷体" w:cs="Times New Roman"/>
          <w:sz w:val="32"/>
          <w:szCs w:val="32"/>
          <w:lang w:val="en-US" w:eastAsia="zh-CN"/>
        </w:rPr>
        <w:t>2.</w:t>
      </w:r>
      <w:r>
        <w:rPr>
          <w:rFonts w:hint="eastAsia" w:ascii="楷体" w:hAnsi="楷体" w:eastAsia="楷体" w:cs="楷体"/>
          <w:sz w:val="32"/>
          <w:szCs w:val="32"/>
          <w:lang w:val="en-US" w:eastAsia="zh-CN"/>
        </w:rPr>
        <w:t>三起政绩观偏差问题被公开通报</w:t>
      </w:r>
    </w:p>
    <w:p w14:paraId="6D50F31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fldChar w:fldCharType="begin"/>
      </w:r>
      <w:r>
        <w:rPr>
          <w:rFonts w:hint="default" w:ascii="Times New Roman" w:hAnsi="Times New Roman" w:cs="Times New Roman"/>
          <w:sz w:val="32"/>
          <w:szCs w:val="32"/>
          <w:lang w:val="en-US" w:eastAsia="zh-CN"/>
        </w:rPr>
        <w:instrText xml:space="preserve"> HYPERLINK "https://www.12371.cn/2026/06/28/ARTI1782645956099835.shtml" </w:instrText>
      </w:r>
      <w:r>
        <w:rPr>
          <w:rFonts w:hint="default" w:ascii="Times New Roman" w:hAnsi="Times New Roman" w:cs="Times New Roman"/>
          <w:sz w:val="32"/>
          <w:szCs w:val="32"/>
          <w:lang w:val="en-US" w:eastAsia="zh-CN"/>
        </w:rPr>
        <w:fldChar w:fldCharType="separate"/>
      </w:r>
      <w:r>
        <w:rPr>
          <w:rFonts w:hint="default" w:ascii="Times New Roman" w:hAnsi="Times New Roman" w:cs="Times New Roman"/>
          <w:sz w:val="32"/>
          <w:szCs w:val="32"/>
          <w:lang w:val="en-US" w:eastAsia="zh-CN"/>
        </w:rPr>
        <w:t>https://www.12371.cn/2026/06/28/ARTI1782645956099835.shtml</w:t>
      </w:r>
      <w:r>
        <w:rPr>
          <w:rFonts w:hint="default" w:ascii="Times New Roman" w:hAnsi="Times New Roman" w:cs="Times New Roman"/>
          <w:sz w:val="32"/>
          <w:szCs w:val="32"/>
          <w:lang w:val="en-US" w:eastAsia="zh-CN"/>
        </w:rPr>
        <w:fldChar w:fldCharType="end"/>
      </w:r>
    </w:p>
    <w:p w14:paraId="74FB6B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五、学习落实中国共产党发展党员工作细则</w:t>
      </w:r>
    </w:p>
    <w:p w14:paraId="52C3C65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default" w:ascii="Times New Roman" w:hAnsi="Times New Roman" w:eastAsia="楷体" w:cs="Times New Roman"/>
          <w:sz w:val="32"/>
          <w:szCs w:val="32"/>
          <w:lang w:val="en-US" w:eastAsia="zh-CN"/>
        </w:rPr>
        <w:t>1.</w:t>
      </w:r>
      <w:r>
        <w:rPr>
          <w:rFonts w:hint="eastAsia" w:ascii="楷体" w:hAnsi="楷体" w:eastAsia="楷体" w:cs="楷体"/>
          <w:sz w:val="32"/>
          <w:szCs w:val="32"/>
          <w:lang w:val="en-US" w:eastAsia="zh-CN"/>
        </w:rPr>
        <w:t>中共中央办公厅印发《中国共产党发展党员工作细则》</w:t>
      </w:r>
    </w:p>
    <w:p w14:paraId="1586048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https://www.12371.cn/2026/05/18/ARTI1779102179030620.shtml</w:t>
      </w:r>
    </w:p>
    <w:p w14:paraId="6B5A47F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default" w:ascii="Times New Roman" w:hAnsi="Times New Roman" w:eastAsia="楷体" w:cs="Times New Roman"/>
          <w:sz w:val="32"/>
          <w:szCs w:val="32"/>
          <w:lang w:val="en-US" w:eastAsia="zh-CN"/>
        </w:rPr>
        <w:t>2.</w:t>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HYPERLINK "https://mp.weixin.qq.com/s?__biz=MzA4ODUzNjAxOA==&amp;mid=2671365977&amp;idx=1&amp;sn=2e689b01498bd2961d1e6925cda4222f&amp;scene=21" \l "wechat_redirect" \t "/home/lenovo/文档\\x/_blank"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《中国共产党发展党员工作细则》新旧对照表</w:t>
      </w:r>
      <w:r>
        <w:rPr>
          <w:rFonts w:hint="eastAsia" w:ascii="楷体" w:hAnsi="楷体" w:eastAsia="楷体" w:cs="楷体"/>
          <w:sz w:val="32"/>
          <w:szCs w:val="32"/>
          <w:lang w:val="en-US" w:eastAsia="zh-CN"/>
        </w:rPr>
        <w:fldChar w:fldCharType="end"/>
      </w:r>
    </w:p>
    <w:p w14:paraId="10305B2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https://www.12371.cn/2026/05/20/ARTI1779265736665603.shtml</w:t>
      </w:r>
    </w:p>
    <w:p w14:paraId="02B954F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default" w:ascii="Times New Roman" w:hAnsi="Times New Roman" w:eastAsia="楷体" w:cs="Times New Roman"/>
          <w:sz w:val="32"/>
          <w:szCs w:val="32"/>
          <w:lang w:val="en-US" w:eastAsia="zh-CN"/>
        </w:rPr>
        <w:t>3.</w:t>
      </w:r>
      <w:r>
        <w:rPr>
          <w:rFonts w:hint="eastAsia" w:ascii="楷体" w:hAnsi="楷体" w:eastAsia="楷体" w:cs="楷体"/>
          <w:sz w:val="32"/>
          <w:szCs w:val="32"/>
          <w:lang w:val="en-US" w:eastAsia="zh-CN"/>
        </w:rPr>
        <w:t>高标准高质量做好发展党员工作——中央组织部负责人就修订颁布《中国共产党发展党员工作细则》答记者问</w:t>
      </w:r>
    </w:p>
    <w:p w14:paraId="18D2196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https://www.12371.cn/2026/05/18/ARTI1779104451894432.shtml</w:t>
      </w:r>
    </w:p>
    <w:p w14:paraId="4D144E1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default" w:ascii="Times New Roman" w:hAnsi="Times New Roman" w:eastAsia="楷体" w:cs="Times New Roman"/>
          <w:sz w:val="32"/>
          <w:szCs w:val="32"/>
          <w:lang w:val="en-US" w:eastAsia="zh-CN"/>
        </w:rPr>
        <w:t>4.</w:t>
      </w:r>
      <w:r>
        <w:rPr>
          <w:rFonts w:hint="eastAsia" w:ascii="楷体" w:hAnsi="楷体" w:eastAsia="楷体" w:cs="楷体"/>
          <w:sz w:val="32"/>
          <w:szCs w:val="32"/>
          <w:lang w:val="en-US" w:eastAsia="zh-CN"/>
        </w:rPr>
        <w:t>人民日报评论员：更好地提高新发展党员质量</w:t>
      </w:r>
    </w:p>
    <w:p w14:paraId="73CECBE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https://www.12371.cn/2026/05/19/ARTI1779148821624449.shtml</w:t>
      </w: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65EAEA-0B81-473E-9561-AE844B77DF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E4DB4B0-1CA4-4969-883F-D75458DABD5B}"/>
  </w:font>
  <w:font w:name="国标小标宋-GB/T 2312">
    <w:altName w:val="宋体"/>
    <w:panose1 w:val="02000500000000000000"/>
    <w:charset w:val="86"/>
    <w:family w:val="auto"/>
    <w:pitch w:val="default"/>
    <w:sig w:usb0="00000000" w:usb1="00000000" w:usb2="00000000" w:usb3="00000000" w:csb0="00040000" w:csb1="00000000"/>
    <w:embedRegular r:id="rId3" w:fontKey="{A15E5827-DE3E-4A66-B1DC-185980C05C27}"/>
  </w:font>
  <w:font w:name="楷体">
    <w:panose1 w:val="02010609060101010101"/>
    <w:charset w:val="86"/>
    <w:family w:val="auto"/>
    <w:pitch w:val="default"/>
    <w:sig w:usb0="800002BF" w:usb1="38CF7CFA" w:usb2="00000016" w:usb3="00000000" w:csb0="00040001" w:csb1="00000000"/>
    <w:embedRegular r:id="rId4" w:fontKey="{AC6013B8-002E-4C64-A221-49983927031E}"/>
  </w:font>
  <w:font w:name="仿宋">
    <w:panose1 w:val="02010609060101010101"/>
    <w:charset w:val="86"/>
    <w:family w:val="auto"/>
    <w:pitch w:val="default"/>
    <w:sig w:usb0="800002BF" w:usb1="38CF7CFA" w:usb2="00000016" w:usb3="00000000" w:csb0="00040001" w:csb1="00000000"/>
    <w:embedRegular r:id="rId5" w:fontKey="{82C49203-9FB2-458F-ABFB-9D4DE5583A29}"/>
  </w:font>
  <w:font w:name="华文楷体">
    <w:panose1 w:val="02010600040101010101"/>
    <w:charset w:val="86"/>
    <w:family w:val="auto"/>
    <w:pitch w:val="default"/>
    <w:sig w:usb0="00000287" w:usb1="080F0000" w:usb2="00000000" w:usb3="00000000" w:csb0="0004009F" w:csb1="DFD70000"/>
    <w:embedRegular r:id="rId6" w:fontKey="{0827E8F5-AB6F-4804-A63C-88C1B98E5AF3}"/>
  </w:font>
  <w:font w:name="Nimbus Roman">
    <w:altName w:val="Segoe Print"/>
    <w:panose1 w:val="00000500000000000000"/>
    <w:charset w:val="00"/>
    <w:family w:val="auto"/>
    <w:pitch w:val="default"/>
    <w:sig w:usb0="00000000" w:usb1="00000000" w:usb2="00000000" w:usb3="00000000" w:csb0="6000009F" w:csb1="00000000"/>
    <w:embedRegular r:id="rId7" w:fontKey="{11FE7925-7ED2-4BE6-96B3-99943B9C13E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A30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CEF50">
                          <w:pPr>
                            <w:pStyle w:val="4"/>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5CEF50">
                    <w:pPr>
                      <w:pStyle w:val="4"/>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2548"/>
    <w:rsid w:val="03CE348B"/>
    <w:rsid w:val="06163BD1"/>
    <w:rsid w:val="07260DB1"/>
    <w:rsid w:val="07C84A57"/>
    <w:rsid w:val="16B0768E"/>
    <w:rsid w:val="18441ED8"/>
    <w:rsid w:val="18581E27"/>
    <w:rsid w:val="1DB3729C"/>
    <w:rsid w:val="21CC1AD2"/>
    <w:rsid w:val="22984103"/>
    <w:rsid w:val="23F65D79"/>
    <w:rsid w:val="283E469B"/>
    <w:rsid w:val="2B4029D3"/>
    <w:rsid w:val="2B65068C"/>
    <w:rsid w:val="2C856EB6"/>
    <w:rsid w:val="2E5E3BC7"/>
    <w:rsid w:val="2E7233BF"/>
    <w:rsid w:val="2F7E7592"/>
    <w:rsid w:val="32FF26D7"/>
    <w:rsid w:val="346F60D7"/>
    <w:rsid w:val="37212220"/>
    <w:rsid w:val="388B02BA"/>
    <w:rsid w:val="3D0F48FB"/>
    <w:rsid w:val="3E506F79"/>
    <w:rsid w:val="43D638D9"/>
    <w:rsid w:val="45101210"/>
    <w:rsid w:val="45630354"/>
    <w:rsid w:val="46FC1D3A"/>
    <w:rsid w:val="472B3455"/>
    <w:rsid w:val="47303E45"/>
    <w:rsid w:val="483D40CA"/>
    <w:rsid w:val="4AAB3944"/>
    <w:rsid w:val="4DE9121D"/>
    <w:rsid w:val="4E546DD1"/>
    <w:rsid w:val="4F5543EF"/>
    <w:rsid w:val="533B3D30"/>
    <w:rsid w:val="54591A6E"/>
    <w:rsid w:val="54FC5B63"/>
    <w:rsid w:val="56787E13"/>
    <w:rsid w:val="5D500321"/>
    <w:rsid w:val="5EB804F7"/>
    <w:rsid w:val="60D23C2B"/>
    <w:rsid w:val="6BFD77B4"/>
    <w:rsid w:val="6FEEC1A0"/>
    <w:rsid w:val="6FFDD346"/>
    <w:rsid w:val="73972979"/>
    <w:rsid w:val="73C3309F"/>
    <w:rsid w:val="753B48E1"/>
    <w:rsid w:val="75ADE94A"/>
    <w:rsid w:val="78746E42"/>
    <w:rsid w:val="78E57CE3"/>
    <w:rsid w:val="79BBF370"/>
    <w:rsid w:val="7CA3ACB9"/>
    <w:rsid w:val="9EDC6943"/>
    <w:rsid w:val="9EFF575F"/>
    <w:rsid w:val="D7BA8DB6"/>
    <w:rsid w:val="D7FB0EE1"/>
    <w:rsid w:val="EF6B5359"/>
    <w:rsid w:val="FEDCBCA2"/>
    <w:rsid w:val="FEFEBE6B"/>
    <w:rsid w:val="FFE64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1069</Words>
  <Characters>2019</Characters>
  <Lines>0</Lines>
  <Paragraphs>0</Paragraphs>
  <TotalTime>86</TotalTime>
  <ScaleCrop>false</ScaleCrop>
  <LinksUpToDate>false</LinksUpToDate>
  <CharactersWithSpaces>2022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2026-03-13T20:45:00Z</dcterms:created>
  <dc:creator>Administrator</dc:creator>
  <cp:lastModifiedBy>闵自信</cp:lastModifiedBy>
  <dcterms:modified xsi:type="dcterms:W3CDTF">2026-07-01T03:48:59Z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eyJoZGlkIjoiNzAwYzdiNWI5NDYwYjQ4MzdmNWEyODJiZmJiZDZjOTQiLCJ1c2VySWQiOiI2MzA5NDcyNjAifQ==</vt:lpwstr>
  </property>
  <property fmtid="{D5CDD505-2E9C-101B-9397-08002B2CF9AE}" pid="4" name="ICV">
    <vt:lpwstr>DA30803764480BAE3B16426AD1F31EC7_43</vt:lpwstr>
  </property>
</Properties>
</file>