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02F1D">
      <w:pPr>
        <w:spacing w:line="440" w:lineRule="exact"/>
        <w:jc w:val="center"/>
        <w:rPr>
          <w:rFonts w:eastAsia="仿宋_GB2312"/>
          <w:b/>
          <w:sz w:val="32"/>
          <w:szCs w:val="32"/>
        </w:rPr>
      </w:pPr>
    </w:p>
    <w:p w14:paraId="531992DB">
      <w:pPr>
        <w:spacing w:line="440" w:lineRule="exact"/>
        <w:jc w:val="center"/>
        <w:rPr>
          <w:rFonts w:eastAsia="仿宋_GB2312"/>
          <w:b/>
          <w:sz w:val="32"/>
          <w:szCs w:val="32"/>
        </w:rPr>
      </w:pPr>
      <w:r>
        <w:rPr>
          <w:rFonts w:eastAsia="仿宋_GB2312"/>
          <w:b/>
          <w:sz w:val="32"/>
          <w:szCs w:val="32"/>
        </w:rPr>
        <w:t>作品登记表</w:t>
      </w:r>
    </w:p>
    <w:p w14:paraId="51F1EBD0">
      <w:pPr>
        <w:spacing w:line="440" w:lineRule="exact"/>
        <w:jc w:val="center"/>
        <w:rPr>
          <w:rFonts w:eastAsia="仿宋_GB2312"/>
          <w:b/>
          <w:sz w:val="32"/>
          <w:szCs w:val="32"/>
        </w:rPr>
      </w:pPr>
      <w:r>
        <w:rPr>
          <w:rFonts w:eastAsia="仿宋_GB2312"/>
          <w:b/>
          <w:sz w:val="32"/>
          <w:szCs w:val="32"/>
        </w:rPr>
        <w:t>（融合创新应用教学案例、融合创新应用教学案例（“素质教育”主题）、信息化教学课程案例）</w:t>
      </w:r>
    </w:p>
    <w:p w14:paraId="2692E49B">
      <w:pPr>
        <w:spacing w:line="440" w:lineRule="exact"/>
        <w:jc w:val="center"/>
        <w:rPr>
          <w:rFonts w:eastAsia="仿宋_GB2312"/>
          <w:sz w:val="24"/>
        </w:rPr>
      </w:pP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284"/>
        <w:gridCol w:w="119"/>
        <w:gridCol w:w="448"/>
        <w:gridCol w:w="841"/>
        <w:gridCol w:w="1290"/>
      </w:tblGrid>
      <w:tr w14:paraId="6C9FF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40BE2681">
            <w:pPr>
              <w:adjustRightInd w:val="0"/>
              <w:snapToGrid w:val="0"/>
              <w:spacing w:line="440" w:lineRule="exact"/>
              <w:jc w:val="center"/>
              <w:rPr>
                <w:rFonts w:eastAsia="仿宋_GB2312"/>
                <w:sz w:val="28"/>
                <w:szCs w:val="28"/>
              </w:rPr>
            </w:pPr>
            <w:r>
              <w:rPr>
                <w:rFonts w:eastAsia="仿宋_GB2312"/>
                <w:sz w:val="28"/>
                <w:szCs w:val="28"/>
              </w:rPr>
              <w:t>作品</w:t>
            </w:r>
          </w:p>
          <w:p w14:paraId="55851AC1">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22C9C0E6">
            <w:pPr>
              <w:adjustRightInd w:val="0"/>
              <w:snapToGrid w:val="0"/>
              <w:spacing w:line="440" w:lineRule="exact"/>
              <w:jc w:val="center"/>
              <w:rPr>
                <w:rFonts w:eastAsia="仿宋_GB2312"/>
                <w:b/>
                <w:sz w:val="24"/>
              </w:rPr>
            </w:pPr>
            <w:r>
              <w:rPr>
                <w:rFonts w:eastAsia="仿宋_GB2312"/>
                <w:b/>
                <w:color w:val="BFBFBF" w:themeColor="background1" w:themeShade="BF"/>
                <w:sz w:val="24"/>
              </w:rPr>
              <w:t>作品名称请勿使用书名号《》</w:t>
            </w:r>
          </w:p>
        </w:tc>
        <w:tc>
          <w:tcPr>
            <w:tcW w:w="992" w:type="dxa"/>
            <w:tcBorders>
              <w:top w:val="single" w:color="auto" w:sz="4" w:space="0"/>
              <w:left w:val="single" w:color="auto" w:sz="4" w:space="0"/>
              <w:bottom w:val="single" w:color="auto" w:sz="4" w:space="0"/>
              <w:right w:val="single" w:color="auto" w:sz="4" w:space="0"/>
            </w:tcBorders>
            <w:vAlign w:val="center"/>
          </w:tcPr>
          <w:p w14:paraId="667577FD">
            <w:pPr>
              <w:adjustRightInd w:val="0"/>
              <w:snapToGrid w:val="0"/>
              <w:spacing w:line="440" w:lineRule="exact"/>
              <w:jc w:val="center"/>
              <w:rPr>
                <w:rFonts w:eastAsia="仿宋_GB2312"/>
                <w:b/>
                <w:sz w:val="24"/>
              </w:rPr>
            </w:pPr>
            <w:r>
              <w:rPr>
                <w:rFonts w:eastAsia="仿宋_GB2312"/>
                <w:sz w:val="28"/>
                <w:szCs w:val="28"/>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3E3CF840">
            <w:pPr>
              <w:adjustRightInd w:val="0"/>
              <w:snapToGrid w:val="0"/>
              <w:spacing w:line="440" w:lineRule="exact"/>
              <w:jc w:val="center"/>
              <w:rPr>
                <w:rFonts w:eastAsia="仿宋_GB2312"/>
                <w:b/>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8F3C2E2">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color="auto" w:sz="4" w:space="0"/>
              <w:left w:val="single" w:color="auto" w:sz="4" w:space="0"/>
              <w:bottom w:val="single" w:color="auto" w:sz="4" w:space="0"/>
              <w:right w:val="single" w:color="auto" w:sz="4" w:space="0"/>
            </w:tcBorders>
            <w:vAlign w:val="center"/>
          </w:tcPr>
          <w:p w14:paraId="2D987916">
            <w:pPr>
              <w:adjustRightInd w:val="0"/>
              <w:snapToGrid w:val="0"/>
              <w:spacing w:line="440" w:lineRule="exact"/>
              <w:jc w:val="center"/>
              <w:rPr>
                <w:rFonts w:eastAsia="仿宋_GB2312"/>
                <w:sz w:val="28"/>
                <w:szCs w:val="28"/>
              </w:rPr>
            </w:pPr>
          </w:p>
        </w:tc>
        <w:tc>
          <w:tcPr>
            <w:tcW w:w="841" w:type="dxa"/>
            <w:tcBorders>
              <w:top w:val="single" w:color="auto" w:sz="4" w:space="0"/>
              <w:left w:val="single" w:color="auto" w:sz="4" w:space="0"/>
              <w:bottom w:val="single" w:color="auto" w:sz="4" w:space="0"/>
              <w:right w:val="single" w:color="auto" w:sz="6" w:space="0"/>
            </w:tcBorders>
            <w:vAlign w:val="center"/>
          </w:tcPr>
          <w:p w14:paraId="2D7A06DD">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14:paraId="053C8569">
            <w:pPr>
              <w:adjustRightInd w:val="0"/>
              <w:snapToGrid w:val="0"/>
              <w:spacing w:line="440" w:lineRule="exact"/>
              <w:ind w:firstLine="420" w:firstLineChars="150"/>
              <w:jc w:val="left"/>
              <w:rPr>
                <w:rFonts w:eastAsia="仿宋_GB2312"/>
                <w:sz w:val="28"/>
                <w:szCs w:val="28"/>
              </w:rPr>
            </w:pPr>
            <w:r>
              <w:rPr>
                <w:rFonts w:hint="default" w:ascii="Times New Roman" w:hAnsi="Times New Roman" w:eastAsia="仿宋_GB2312" w:cs="Times New Roman"/>
                <w:sz w:val="28"/>
                <w:szCs w:val="28"/>
              </w:rPr>
              <w:t>MB</w:t>
            </w:r>
          </w:p>
        </w:tc>
      </w:tr>
      <w:tr w14:paraId="3AE00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single" w:color="auto" w:sz="4" w:space="0"/>
              <w:left w:val="single" w:color="auto" w:sz="4" w:space="0"/>
              <w:right w:val="single" w:color="auto" w:sz="4" w:space="0"/>
            </w:tcBorders>
            <w:vAlign w:val="center"/>
          </w:tcPr>
          <w:p w14:paraId="2F9E1A68">
            <w:pPr>
              <w:adjustRightInd w:val="0"/>
              <w:snapToGrid w:val="0"/>
              <w:spacing w:line="440" w:lineRule="exact"/>
              <w:jc w:val="center"/>
              <w:rPr>
                <w:rFonts w:eastAsia="仿宋_GB2312"/>
                <w:sz w:val="28"/>
                <w:szCs w:val="28"/>
              </w:rPr>
            </w:pPr>
          </w:p>
          <w:p w14:paraId="53CB86AA">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single" w:color="auto" w:sz="4" w:space="0"/>
              <w:left w:val="single" w:color="auto" w:sz="4" w:space="0"/>
              <w:right w:val="single" w:color="auto" w:sz="4" w:space="0"/>
            </w:tcBorders>
            <w:vAlign w:val="center"/>
          </w:tcPr>
          <w:p w14:paraId="0863A11F">
            <w:pPr>
              <w:adjustRightInd w:val="0"/>
              <w:snapToGrid w:val="0"/>
              <w:spacing w:line="440" w:lineRule="exact"/>
              <w:jc w:val="center"/>
              <w:rPr>
                <w:rFonts w:eastAsia="仿宋_GB2312"/>
                <w:sz w:val="24"/>
              </w:rPr>
            </w:pPr>
            <w:r>
              <w:rPr>
                <w:rFonts w:eastAsia="仿宋_GB2312"/>
                <w:sz w:val="28"/>
                <w:szCs w:val="28"/>
              </w:rPr>
              <w:t>基础教育组</w:t>
            </w:r>
          </w:p>
        </w:tc>
        <w:tc>
          <w:tcPr>
            <w:tcW w:w="2977" w:type="dxa"/>
            <w:gridSpan w:val="5"/>
            <w:vMerge w:val="restart"/>
            <w:tcBorders>
              <w:top w:val="single" w:color="auto" w:sz="4" w:space="0"/>
              <w:left w:val="single" w:color="auto" w:sz="4" w:space="0"/>
              <w:right w:val="single" w:color="auto" w:sz="4" w:space="0"/>
            </w:tcBorders>
            <w:vAlign w:val="center"/>
          </w:tcPr>
          <w:p w14:paraId="626A23E9">
            <w:pPr>
              <w:adjustRightInd w:val="0"/>
              <w:snapToGrid w:val="0"/>
              <w:spacing w:line="440" w:lineRule="exact"/>
              <w:rPr>
                <w:rFonts w:eastAsia="仿宋_GB2312"/>
                <w:sz w:val="24"/>
              </w:rPr>
            </w:pPr>
            <w:r>
              <w:rPr>
                <w:rFonts w:eastAsia="仿宋_GB2312"/>
                <w:sz w:val="24"/>
              </w:rPr>
              <w:t>融合创新应用教学案例□</w:t>
            </w:r>
          </w:p>
          <w:p w14:paraId="1E3FBD89">
            <w:pPr>
              <w:pStyle w:val="2"/>
              <w:ind w:firstLine="210"/>
            </w:pPr>
          </w:p>
          <w:p w14:paraId="470F5A21">
            <w:pPr>
              <w:adjustRightInd w:val="0"/>
              <w:snapToGrid w:val="0"/>
              <w:spacing w:line="400" w:lineRule="exact"/>
              <w:rPr>
                <w:rFonts w:eastAsia="仿宋_GB2312"/>
                <w:sz w:val="24"/>
              </w:rPr>
            </w:pPr>
            <w:r>
              <w:rPr>
                <w:rFonts w:eastAsia="仿宋_GB2312"/>
                <w:sz w:val="24"/>
              </w:rPr>
              <w:t>融合创新应用教学案例（“素质教育”主题）□</w:t>
            </w:r>
          </w:p>
        </w:tc>
        <w:tc>
          <w:tcPr>
            <w:tcW w:w="2698" w:type="dxa"/>
            <w:gridSpan w:val="4"/>
            <w:tcBorders>
              <w:top w:val="single" w:color="auto" w:sz="4" w:space="0"/>
              <w:left w:val="single" w:color="auto" w:sz="4" w:space="0"/>
              <w:bottom w:val="single" w:color="auto" w:sz="4" w:space="0"/>
              <w:right w:val="single" w:color="auto" w:sz="4" w:space="0"/>
            </w:tcBorders>
            <w:vAlign w:val="center"/>
          </w:tcPr>
          <w:p w14:paraId="6A243C8E">
            <w:pPr>
              <w:adjustRightInd w:val="0"/>
              <w:snapToGrid w:val="0"/>
              <w:spacing w:line="440" w:lineRule="exact"/>
              <w:rPr>
                <w:rFonts w:eastAsia="仿宋_GB2312"/>
                <w:sz w:val="24"/>
              </w:rPr>
            </w:pPr>
            <w:r>
              <w:rPr>
                <w:rFonts w:eastAsia="仿宋_GB2312"/>
                <w:sz w:val="24"/>
              </w:rPr>
              <w:t>幼儿教育□</w:t>
            </w:r>
          </w:p>
        </w:tc>
      </w:tr>
      <w:tr w14:paraId="41DC8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132" w:type="dxa"/>
            <w:vMerge w:val="continue"/>
            <w:tcBorders>
              <w:left w:val="single" w:color="auto" w:sz="4" w:space="0"/>
              <w:right w:val="single" w:color="auto" w:sz="4" w:space="0"/>
            </w:tcBorders>
            <w:vAlign w:val="center"/>
          </w:tcPr>
          <w:p w14:paraId="40836D35">
            <w:pPr>
              <w:adjustRightInd w:val="0"/>
              <w:snapToGrid w:val="0"/>
              <w:spacing w:line="440" w:lineRule="exact"/>
              <w:ind w:firstLine="560"/>
              <w:jc w:val="center"/>
              <w:rPr>
                <w:rFonts w:eastAsia="仿宋_GB2312"/>
                <w:sz w:val="28"/>
                <w:szCs w:val="28"/>
              </w:rPr>
            </w:pPr>
          </w:p>
        </w:tc>
        <w:tc>
          <w:tcPr>
            <w:tcW w:w="2185" w:type="dxa"/>
            <w:gridSpan w:val="2"/>
            <w:vMerge w:val="continue"/>
            <w:tcBorders>
              <w:left w:val="single" w:color="auto" w:sz="4" w:space="0"/>
              <w:right w:val="single" w:color="auto" w:sz="4" w:space="0"/>
            </w:tcBorders>
            <w:vAlign w:val="center"/>
          </w:tcPr>
          <w:p w14:paraId="0D2BF681">
            <w:pPr>
              <w:adjustRightInd w:val="0"/>
              <w:snapToGrid w:val="0"/>
              <w:spacing w:line="440" w:lineRule="exact"/>
              <w:jc w:val="center"/>
              <w:rPr>
                <w:rFonts w:eastAsia="仿宋_GB2312"/>
                <w:sz w:val="24"/>
              </w:rPr>
            </w:pPr>
          </w:p>
        </w:tc>
        <w:tc>
          <w:tcPr>
            <w:tcW w:w="2977" w:type="dxa"/>
            <w:gridSpan w:val="5"/>
            <w:vMerge w:val="continue"/>
            <w:tcBorders>
              <w:left w:val="single" w:color="auto" w:sz="4" w:space="0"/>
              <w:right w:val="single" w:color="auto" w:sz="4" w:space="0"/>
            </w:tcBorders>
            <w:vAlign w:val="center"/>
          </w:tcPr>
          <w:p w14:paraId="3334576A">
            <w:pPr>
              <w:adjustRightInd w:val="0"/>
              <w:snapToGrid w:val="0"/>
              <w:spacing w:line="440" w:lineRule="exact"/>
              <w:rPr>
                <w:rFonts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14:paraId="26552726">
            <w:pPr>
              <w:adjustRightInd w:val="0"/>
              <w:snapToGrid w:val="0"/>
              <w:spacing w:line="440" w:lineRule="exact"/>
              <w:rPr>
                <w:rFonts w:eastAsia="仿宋_GB2312"/>
                <w:sz w:val="24"/>
              </w:rPr>
            </w:pPr>
            <w:r>
              <w:rPr>
                <w:rFonts w:eastAsia="仿宋_GB2312"/>
                <w:sz w:val="24"/>
              </w:rPr>
              <w:t>特殊教育□</w:t>
            </w:r>
          </w:p>
        </w:tc>
      </w:tr>
      <w:tr w14:paraId="13781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1132" w:type="dxa"/>
            <w:vMerge w:val="continue"/>
            <w:tcBorders>
              <w:left w:val="single" w:color="auto" w:sz="4" w:space="0"/>
              <w:right w:val="single" w:color="auto" w:sz="4" w:space="0"/>
            </w:tcBorders>
            <w:vAlign w:val="center"/>
          </w:tcPr>
          <w:p w14:paraId="0880ACA5">
            <w:pPr>
              <w:adjustRightInd w:val="0"/>
              <w:snapToGrid w:val="0"/>
              <w:spacing w:line="440" w:lineRule="exact"/>
              <w:ind w:firstLine="560"/>
              <w:jc w:val="center"/>
              <w:rPr>
                <w:rFonts w:eastAsia="仿宋_GB2312"/>
                <w:sz w:val="28"/>
                <w:szCs w:val="28"/>
              </w:rPr>
            </w:pPr>
          </w:p>
        </w:tc>
        <w:tc>
          <w:tcPr>
            <w:tcW w:w="2185" w:type="dxa"/>
            <w:gridSpan w:val="2"/>
            <w:vMerge w:val="continue"/>
            <w:tcBorders>
              <w:left w:val="single" w:color="auto" w:sz="4" w:space="0"/>
              <w:right w:val="single" w:color="auto" w:sz="4" w:space="0"/>
            </w:tcBorders>
            <w:vAlign w:val="center"/>
          </w:tcPr>
          <w:p w14:paraId="49562624">
            <w:pPr>
              <w:adjustRightInd w:val="0"/>
              <w:snapToGrid w:val="0"/>
              <w:spacing w:line="440" w:lineRule="exact"/>
              <w:jc w:val="center"/>
              <w:rPr>
                <w:rFonts w:eastAsia="仿宋_GB2312"/>
                <w:sz w:val="24"/>
              </w:rPr>
            </w:pPr>
          </w:p>
        </w:tc>
        <w:tc>
          <w:tcPr>
            <w:tcW w:w="2977" w:type="dxa"/>
            <w:gridSpan w:val="5"/>
            <w:vMerge w:val="continue"/>
            <w:tcBorders>
              <w:left w:val="single" w:color="auto" w:sz="4" w:space="0"/>
              <w:right w:val="single" w:color="auto" w:sz="4" w:space="0"/>
            </w:tcBorders>
            <w:vAlign w:val="center"/>
          </w:tcPr>
          <w:p w14:paraId="2F49BDF3">
            <w:pPr>
              <w:adjustRightInd w:val="0"/>
              <w:snapToGrid w:val="0"/>
              <w:spacing w:line="440" w:lineRule="exact"/>
              <w:rPr>
                <w:rFonts w:eastAsia="仿宋_GB2312"/>
                <w:sz w:val="24"/>
              </w:rPr>
            </w:pPr>
          </w:p>
        </w:tc>
        <w:tc>
          <w:tcPr>
            <w:tcW w:w="2698" w:type="dxa"/>
            <w:gridSpan w:val="4"/>
            <w:tcBorders>
              <w:top w:val="single" w:color="auto" w:sz="4" w:space="0"/>
              <w:left w:val="single" w:color="auto" w:sz="4" w:space="0"/>
              <w:right w:val="single" w:color="auto" w:sz="4" w:space="0"/>
            </w:tcBorders>
            <w:vAlign w:val="center"/>
          </w:tcPr>
          <w:p w14:paraId="73E517AC">
            <w:pPr>
              <w:adjustRightInd w:val="0"/>
              <w:snapToGrid w:val="0"/>
              <w:spacing w:line="440" w:lineRule="exact"/>
              <w:rPr>
                <w:rFonts w:eastAsia="仿宋_GB2312"/>
                <w:sz w:val="24"/>
              </w:rPr>
            </w:pPr>
            <w:r>
              <w:rPr>
                <w:rFonts w:eastAsia="仿宋_GB2312"/>
                <w:sz w:val="24"/>
              </w:rPr>
              <w:t>小学□</w:t>
            </w:r>
          </w:p>
        </w:tc>
      </w:tr>
      <w:tr w14:paraId="45F9D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vAlign w:val="center"/>
          </w:tcPr>
          <w:p w14:paraId="259548E8">
            <w:pPr>
              <w:adjustRightInd w:val="0"/>
              <w:snapToGrid w:val="0"/>
              <w:spacing w:line="440" w:lineRule="exact"/>
              <w:ind w:firstLine="560"/>
              <w:jc w:val="center"/>
              <w:rPr>
                <w:rFonts w:eastAsia="仿宋_GB2312"/>
                <w:sz w:val="28"/>
                <w:szCs w:val="28"/>
              </w:rPr>
            </w:pPr>
          </w:p>
        </w:tc>
        <w:tc>
          <w:tcPr>
            <w:tcW w:w="2185" w:type="dxa"/>
            <w:gridSpan w:val="2"/>
            <w:vMerge w:val="continue"/>
            <w:tcBorders>
              <w:left w:val="single" w:color="auto" w:sz="4" w:space="0"/>
              <w:right w:val="single" w:color="auto" w:sz="4" w:space="0"/>
            </w:tcBorders>
            <w:vAlign w:val="center"/>
          </w:tcPr>
          <w:p w14:paraId="78B4A1BB">
            <w:pPr>
              <w:adjustRightInd w:val="0"/>
              <w:snapToGrid w:val="0"/>
              <w:spacing w:line="440" w:lineRule="exact"/>
              <w:jc w:val="center"/>
              <w:rPr>
                <w:rFonts w:eastAsia="仿宋_GB2312"/>
                <w:sz w:val="24"/>
              </w:rPr>
            </w:pPr>
          </w:p>
        </w:tc>
        <w:tc>
          <w:tcPr>
            <w:tcW w:w="2977" w:type="dxa"/>
            <w:gridSpan w:val="5"/>
            <w:vMerge w:val="continue"/>
            <w:tcBorders>
              <w:left w:val="single" w:color="auto" w:sz="4" w:space="0"/>
              <w:right w:val="single" w:color="auto" w:sz="4" w:space="0"/>
            </w:tcBorders>
            <w:vAlign w:val="center"/>
          </w:tcPr>
          <w:p w14:paraId="5EFDE4F5">
            <w:pPr>
              <w:adjustRightInd w:val="0"/>
              <w:snapToGrid w:val="0"/>
              <w:spacing w:line="440" w:lineRule="exact"/>
              <w:rPr>
                <w:rFonts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14:paraId="2D4874E9">
            <w:pPr>
              <w:adjustRightInd w:val="0"/>
              <w:snapToGrid w:val="0"/>
              <w:spacing w:line="440" w:lineRule="exact"/>
              <w:rPr>
                <w:rFonts w:eastAsia="仿宋_GB2312"/>
                <w:sz w:val="24"/>
              </w:rPr>
            </w:pPr>
            <w:r>
              <w:rPr>
                <w:rFonts w:eastAsia="仿宋_GB2312"/>
                <w:sz w:val="24"/>
              </w:rPr>
              <w:t>初中□</w:t>
            </w:r>
            <w:bookmarkStart w:id="0" w:name="_GoBack"/>
            <w:bookmarkEnd w:id="0"/>
          </w:p>
        </w:tc>
      </w:tr>
      <w:tr w14:paraId="191E7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vAlign w:val="center"/>
          </w:tcPr>
          <w:p w14:paraId="7C64C994">
            <w:pPr>
              <w:adjustRightInd w:val="0"/>
              <w:snapToGrid w:val="0"/>
              <w:spacing w:line="440" w:lineRule="exact"/>
              <w:ind w:firstLine="560"/>
              <w:jc w:val="center"/>
              <w:rPr>
                <w:rFonts w:eastAsia="仿宋_GB2312"/>
                <w:sz w:val="28"/>
                <w:szCs w:val="28"/>
              </w:rPr>
            </w:pPr>
          </w:p>
        </w:tc>
        <w:tc>
          <w:tcPr>
            <w:tcW w:w="2185" w:type="dxa"/>
            <w:gridSpan w:val="2"/>
            <w:vMerge w:val="continue"/>
            <w:tcBorders>
              <w:left w:val="single" w:color="auto" w:sz="4" w:space="0"/>
              <w:bottom w:val="single" w:color="auto" w:sz="4" w:space="0"/>
              <w:right w:val="single" w:color="auto" w:sz="4" w:space="0"/>
            </w:tcBorders>
            <w:vAlign w:val="center"/>
          </w:tcPr>
          <w:p w14:paraId="48D0840A">
            <w:pPr>
              <w:adjustRightInd w:val="0"/>
              <w:snapToGrid w:val="0"/>
              <w:spacing w:line="440" w:lineRule="exact"/>
              <w:jc w:val="center"/>
              <w:rPr>
                <w:rFonts w:eastAsia="仿宋_GB2312"/>
                <w:sz w:val="24"/>
              </w:rPr>
            </w:pPr>
          </w:p>
        </w:tc>
        <w:tc>
          <w:tcPr>
            <w:tcW w:w="2977" w:type="dxa"/>
            <w:gridSpan w:val="5"/>
            <w:vMerge w:val="continue"/>
            <w:tcBorders>
              <w:left w:val="single" w:color="auto" w:sz="4" w:space="0"/>
              <w:bottom w:val="single" w:color="auto" w:sz="4" w:space="0"/>
              <w:right w:val="single" w:color="auto" w:sz="4" w:space="0"/>
            </w:tcBorders>
            <w:vAlign w:val="center"/>
          </w:tcPr>
          <w:p w14:paraId="6C28D31D">
            <w:pPr>
              <w:adjustRightInd w:val="0"/>
              <w:snapToGrid w:val="0"/>
              <w:spacing w:line="440" w:lineRule="exact"/>
              <w:rPr>
                <w:rFonts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14:paraId="1E2922D4">
            <w:pPr>
              <w:adjustRightInd w:val="0"/>
              <w:snapToGrid w:val="0"/>
              <w:spacing w:line="440" w:lineRule="exact"/>
              <w:rPr>
                <w:rFonts w:eastAsia="仿宋_GB2312"/>
                <w:sz w:val="24"/>
              </w:rPr>
            </w:pPr>
            <w:r>
              <w:rPr>
                <w:rFonts w:eastAsia="仿宋_GB2312"/>
                <w:sz w:val="24"/>
              </w:rPr>
              <w:t>高中□</w:t>
            </w:r>
          </w:p>
        </w:tc>
      </w:tr>
      <w:tr w14:paraId="5045D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32" w:type="dxa"/>
            <w:vMerge w:val="continue"/>
            <w:tcBorders>
              <w:left w:val="single" w:color="auto" w:sz="4" w:space="0"/>
              <w:right w:val="single" w:color="auto" w:sz="4" w:space="0"/>
            </w:tcBorders>
            <w:vAlign w:val="center"/>
          </w:tcPr>
          <w:p w14:paraId="200EA2F1">
            <w:pPr>
              <w:widowControl/>
              <w:spacing w:line="440" w:lineRule="exact"/>
              <w:ind w:firstLine="560"/>
              <w:jc w:val="center"/>
              <w:rPr>
                <w:rFonts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0B578D0C">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14:paraId="768159A0">
            <w:pPr>
              <w:adjustRightInd w:val="0"/>
              <w:snapToGrid w:val="0"/>
              <w:spacing w:line="440" w:lineRule="exact"/>
              <w:rPr>
                <w:rFonts w:eastAsia="仿宋_GB2312"/>
                <w:sz w:val="24"/>
              </w:rPr>
            </w:pPr>
            <w:r>
              <w:rPr>
                <w:rFonts w:eastAsia="仿宋_GB2312"/>
                <w:sz w:val="24"/>
              </w:rPr>
              <w:t>信息化教学课程案例□</w:t>
            </w:r>
          </w:p>
        </w:tc>
      </w:tr>
      <w:tr w14:paraId="09899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32" w:type="dxa"/>
            <w:vMerge w:val="continue"/>
            <w:tcBorders>
              <w:left w:val="single" w:color="auto" w:sz="4" w:space="0"/>
              <w:bottom w:val="single" w:color="auto" w:sz="4" w:space="0"/>
              <w:right w:val="single" w:color="auto" w:sz="4" w:space="0"/>
            </w:tcBorders>
            <w:vAlign w:val="center"/>
          </w:tcPr>
          <w:p w14:paraId="292CCFDD">
            <w:pPr>
              <w:widowControl/>
              <w:spacing w:line="440" w:lineRule="exact"/>
              <w:ind w:firstLine="560"/>
              <w:jc w:val="center"/>
              <w:rPr>
                <w:rFonts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0708DA3A">
            <w:pPr>
              <w:adjustRightInd w:val="0"/>
              <w:snapToGrid w:val="0"/>
              <w:spacing w:line="440" w:lineRule="exact"/>
              <w:ind w:firstLine="280" w:firstLineChars="100"/>
              <w:rPr>
                <w:rFonts w:eastAsia="仿宋_GB2312"/>
                <w:sz w:val="28"/>
                <w:szCs w:val="28"/>
              </w:rPr>
            </w:pPr>
            <w:r>
              <w:rPr>
                <w:rFonts w:eastAsia="仿宋_GB2312"/>
                <w:sz w:val="28"/>
                <w:szCs w:val="28"/>
              </w:rPr>
              <w:t>高等教育组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14:paraId="5D13DB47">
            <w:pPr>
              <w:adjustRightInd w:val="0"/>
              <w:snapToGrid w:val="0"/>
              <w:spacing w:line="440" w:lineRule="exact"/>
              <w:rPr>
                <w:rFonts w:eastAsia="仿宋_GB2312"/>
                <w:sz w:val="24"/>
              </w:rPr>
            </w:pPr>
            <w:r>
              <w:rPr>
                <w:rFonts w:eastAsia="仿宋_GB2312"/>
                <w:sz w:val="24"/>
              </w:rPr>
              <w:t>信息化教学课程案例□</w:t>
            </w:r>
          </w:p>
        </w:tc>
      </w:tr>
      <w:tr w14:paraId="34D8D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vAlign w:val="center"/>
          </w:tcPr>
          <w:p w14:paraId="3DF96AF1">
            <w:pPr>
              <w:adjustRightInd w:val="0"/>
              <w:snapToGrid w:val="0"/>
              <w:spacing w:line="440" w:lineRule="exact"/>
              <w:jc w:val="center"/>
              <w:rPr>
                <w:rFonts w:eastAsia="仿宋_GB2312"/>
                <w:sz w:val="28"/>
                <w:szCs w:val="28"/>
              </w:rPr>
            </w:pPr>
            <w:r>
              <w:rPr>
                <w:rFonts w:eastAsia="仿宋_GB2312"/>
                <w:sz w:val="28"/>
                <w:szCs w:val="28"/>
              </w:rPr>
              <w:t>作者</w:t>
            </w:r>
          </w:p>
          <w:p w14:paraId="3777FB4E">
            <w:pPr>
              <w:adjustRightInd w:val="0"/>
              <w:snapToGrid w:val="0"/>
              <w:spacing w:line="440" w:lineRule="exact"/>
              <w:jc w:val="center"/>
              <w:rPr>
                <w:rFonts w:eastAsia="仿宋_GB2312"/>
                <w:sz w:val="28"/>
                <w:szCs w:val="28"/>
              </w:rPr>
            </w:pPr>
            <w:r>
              <w:rPr>
                <w:rFonts w:eastAsia="仿宋_GB2312"/>
                <w:sz w:val="28"/>
                <w:szCs w:val="28"/>
              </w:rPr>
              <w:t>信息</w:t>
            </w:r>
          </w:p>
          <w:p w14:paraId="6AD13458">
            <w:pPr>
              <w:adjustRightInd w:val="0"/>
              <w:snapToGrid w:val="0"/>
              <w:spacing w:line="440" w:lineRule="exact"/>
              <w:rPr>
                <w:rFonts w:eastAsia="仿宋_GB2312"/>
                <w:b/>
                <w:szCs w:val="21"/>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50CB86E3">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color="auto" w:sz="4" w:space="0"/>
              <w:left w:val="single" w:color="auto" w:sz="4" w:space="0"/>
              <w:bottom w:val="single" w:color="auto" w:sz="4" w:space="0"/>
              <w:right w:val="single" w:color="auto" w:sz="4" w:space="0"/>
            </w:tcBorders>
            <w:vAlign w:val="center"/>
          </w:tcPr>
          <w:p w14:paraId="5C403B5A">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szCs w:val="21"/>
              </w:rPr>
              <w:t>（按单位公章填写）</w:t>
            </w:r>
          </w:p>
        </w:tc>
      </w:tr>
      <w:tr w14:paraId="2CB49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vAlign w:val="center"/>
          </w:tcPr>
          <w:p w14:paraId="5D40ED58">
            <w:pPr>
              <w:adjustRightInd w:val="0"/>
              <w:snapToGrid w:val="0"/>
              <w:spacing w:line="440" w:lineRule="exact"/>
              <w:ind w:firstLine="560"/>
              <w:jc w:val="center"/>
              <w:rPr>
                <w:rFonts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7591AB7C">
            <w:pPr>
              <w:adjustRightInd w:val="0"/>
              <w:snapToGrid w:val="0"/>
              <w:spacing w:line="440" w:lineRule="exact"/>
              <w:jc w:val="center"/>
              <w:rPr>
                <w:rFonts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14:paraId="7E22D05F">
            <w:pPr>
              <w:adjustRightInd w:val="0"/>
              <w:snapToGrid w:val="0"/>
              <w:spacing w:line="440" w:lineRule="exact"/>
              <w:jc w:val="center"/>
              <w:rPr>
                <w:rFonts w:eastAsia="仿宋_GB2312"/>
                <w:b/>
                <w:sz w:val="24"/>
              </w:rPr>
            </w:pPr>
          </w:p>
        </w:tc>
      </w:tr>
      <w:tr w14:paraId="061EE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14:paraId="5FEACBDE">
            <w:pPr>
              <w:adjustRightInd w:val="0"/>
              <w:snapToGrid w:val="0"/>
              <w:spacing w:line="440" w:lineRule="exact"/>
              <w:ind w:firstLine="560"/>
              <w:jc w:val="center"/>
              <w:rPr>
                <w:rFonts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292466D7">
            <w:pPr>
              <w:adjustRightInd w:val="0"/>
              <w:snapToGrid w:val="0"/>
              <w:spacing w:line="440" w:lineRule="exact"/>
              <w:jc w:val="center"/>
              <w:rPr>
                <w:rFonts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14:paraId="63814D8C">
            <w:pPr>
              <w:adjustRightInd w:val="0"/>
              <w:snapToGrid w:val="0"/>
              <w:spacing w:line="440" w:lineRule="exact"/>
              <w:jc w:val="center"/>
              <w:rPr>
                <w:rFonts w:eastAsia="仿宋_GB2312"/>
                <w:b/>
                <w:sz w:val="24"/>
              </w:rPr>
            </w:pPr>
          </w:p>
        </w:tc>
      </w:tr>
      <w:tr w14:paraId="592FB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132" w:type="dxa"/>
            <w:vMerge w:val="continue"/>
            <w:tcBorders>
              <w:left w:val="single" w:color="auto" w:sz="4" w:space="0"/>
              <w:right w:val="single" w:color="auto" w:sz="4" w:space="0"/>
            </w:tcBorders>
            <w:vAlign w:val="center"/>
          </w:tcPr>
          <w:p w14:paraId="62516942">
            <w:pPr>
              <w:adjustRightInd w:val="0"/>
              <w:snapToGrid w:val="0"/>
              <w:spacing w:line="440" w:lineRule="exact"/>
              <w:ind w:firstLine="560"/>
              <w:jc w:val="center"/>
              <w:rPr>
                <w:rFonts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1591D1A3">
            <w:pPr>
              <w:adjustRightInd w:val="0"/>
              <w:snapToGrid w:val="0"/>
              <w:spacing w:line="440" w:lineRule="exact"/>
              <w:jc w:val="center"/>
              <w:rPr>
                <w:rFonts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14:paraId="422629C8">
            <w:pPr>
              <w:adjustRightInd w:val="0"/>
              <w:snapToGrid w:val="0"/>
              <w:spacing w:line="440" w:lineRule="exact"/>
              <w:jc w:val="center"/>
              <w:rPr>
                <w:rFonts w:eastAsia="仿宋_GB2312"/>
                <w:b/>
                <w:sz w:val="24"/>
              </w:rPr>
            </w:pPr>
          </w:p>
        </w:tc>
      </w:tr>
      <w:tr w14:paraId="694BF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vAlign w:val="center"/>
          </w:tcPr>
          <w:p w14:paraId="5D28BDF8">
            <w:pPr>
              <w:adjustRightInd w:val="0"/>
              <w:snapToGrid w:val="0"/>
              <w:spacing w:line="440" w:lineRule="exact"/>
              <w:jc w:val="center"/>
              <w:rPr>
                <w:rFonts w:eastAsia="仿宋_GB2312"/>
                <w:sz w:val="28"/>
                <w:szCs w:val="28"/>
              </w:rPr>
            </w:pPr>
            <w:r>
              <w:rPr>
                <w:rFonts w:eastAsia="仿宋_GB2312"/>
                <w:sz w:val="28"/>
                <w:szCs w:val="28"/>
              </w:rPr>
              <w:t>联系</w:t>
            </w:r>
          </w:p>
          <w:p w14:paraId="50D22BFD">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color="auto" w:sz="4" w:space="0"/>
              <w:left w:val="single" w:color="auto" w:sz="4" w:space="0"/>
              <w:bottom w:val="single" w:color="auto" w:sz="4" w:space="0"/>
              <w:right w:val="single" w:color="auto" w:sz="4" w:space="0"/>
            </w:tcBorders>
            <w:vAlign w:val="center"/>
          </w:tcPr>
          <w:p w14:paraId="3F7695C6">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14:paraId="4B01D8E0">
            <w:pPr>
              <w:adjustRightInd w:val="0"/>
              <w:snapToGrid w:val="0"/>
              <w:spacing w:line="440" w:lineRule="exact"/>
              <w:jc w:val="center"/>
              <w:rPr>
                <w:rFonts w:eastAsia="仿宋_GB2312"/>
                <w:b/>
                <w:sz w:val="24"/>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14:paraId="5C420E76">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14:paraId="6B96A4F9">
            <w:pPr>
              <w:adjustRightInd w:val="0"/>
              <w:snapToGrid w:val="0"/>
              <w:spacing w:line="440" w:lineRule="exact"/>
              <w:jc w:val="center"/>
              <w:rPr>
                <w:rFonts w:eastAsia="仿宋_GB2312"/>
                <w:sz w:val="28"/>
                <w:szCs w:val="28"/>
              </w:rPr>
            </w:pPr>
          </w:p>
        </w:tc>
      </w:tr>
      <w:tr w14:paraId="569E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vAlign w:val="center"/>
          </w:tcPr>
          <w:p w14:paraId="5B4329F3">
            <w:pPr>
              <w:adjustRightInd w:val="0"/>
              <w:snapToGrid w:val="0"/>
              <w:spacing w:line="440" w:lineRule="exact"/>
              <w:ind w:firstLine="560"/>
              <w:jc w:val="center"/>
              <w:rPr>
                <w:rFonts w:eastAsia="仿宋_GB2312"/>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14:paraId="1CA06B41">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color="auto" w:sz="4" w:space="0"/>
              <w:left w:val="single" w:color="auto" w:sz="4" w:space="0"/>
              <w:right w:val="single" w:color="auto" w:sz="4" w:space="0"/>
            </w:tcBorders>
            <w:vAlign w:val="center"/>
          </w:tcPr>
          <w:p w14:paraId="773FCB2C">
            <w:pPr>
              <w:adjustRightInd w:val="0"/>
              <w:snapToGrid w:val="0"/>
              <w:spacing w:line="440" w:lineRule="exact"/>
              <w:jc w:val="center"/>
              <w:rPr>
                <w:rFonts w:eastAsia="仿宋_GB2312"/>
                <w:b/>
                <w:sz w:val="24"/>
              </w:rPr>
            </w:pPr>
          </w:p>
        </w:tc>
        <w:tc>
          <w:tcPr>
            <w:tcW w:w="1395" w:type="dxa"/>
            <w:gridSpan w:val="4"/>
            <w:tcBorders>
              <w:top w:val="single" w:color="auto" w:sz="4" w:space="0"/>
              <w:left w:val="single" w:color="auto" w:sz="4" w:space="0"/>
              <w:right w:val="single" w:color="auto" w:sz="4" w:space="0"/>
            </w:tcBorders>
            <w:vAlign w:val="center"/>
          </w:tcPr>
          <w:p w14:paraId="2993E1DD">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color="auto" w:sz="4" w:space="0"/>
              <w:left w:val="single" w:color="auto" w:sz="4" w:space="0"/>
              <w:right w:val="single" w:color="auto" w:sz="4" w:space="0"/>
            </w:tcBorders>
            <w:vAlign w:val="center"/>
          </w:tcPr>
          <w:p w14:paraId="3E7ADBD8">
            <w:pPr>
              <w:adjustRightInd w:val="0"/>
              <w:snapToGrid w:val="0"/>
              <w:spacing w:line="440" w:lineRule="exact"/>
              <w:ind w:firstLine="602" w:firstLineChars="250"/>
              <w:rPr>
                <w:rFonts w:eastAsia="仿宋_GB2312"/>
                <w:b/>
                <w:sz w:val="24"/>
              </w:rPr>
            </w:pPr>
            <w:r>
              <w:rPr>
                <w:rFonts w:hint="default" w:ascii="Times New Roman" w:hAnsi="Times New Roman" w:eastAsia="仿宋_GB2312" w:cs="Times New Roman"/>
                <w:b/>
                <w:sz w:val="24"/>
              </w:rPr>
              <w:t>@</w:t>
            </w:r>
          </w:p>
        </w:tc>
      </w:tr>
      <w:tr w14:paraId="637F4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3BFB1B38">
            <w:pPr>
              <w:adjustRightInd w:val="0"/>
              <w:snapToGrid w:val="0"/>
              <w:spacing w:line="440" w:lineRule="exact"/>
              <w:jc w:val="center"/>
              <w:rPr>
                <w:rFonts w:eastAsia="仿宋_GB2312"/>
                <w:sz w:val="28"/>
                <w:szCs w:val="28"/>
              </w:rPr>
            </w:pPr>
            <w:r>
              <w:rPr>
                <w:rFonts w:eastAsia="仿宋_GB2312"/>
                <w:sz w:val="28"/>
                <w:szCs w:val="28"/>
              </w:rPr>
              <w:t>教学环境设施建设</w:t>
            </w:r>
          </w:p>
          <w:p w14:paraId="644DCEE7">
            <w:pPr>
              <w:adjustRightInd w:val="0"/>
              <w:snapToGrid w:val="0"/>
              <w:spacing w:line="440" w:lineRule="exact"/>
              <w:jc w:val="center"/>
              <w:rPr>
                <w:rFonts w:eastAsia="仿宋_GB2312"/>
                <w:sz w:val="28"/>
                <w:szCs w:val="28"/>
              </w:rPr>
            </w:pPr>
            <w:r>
              <w:rPr>
                <w:rFonts w:eastAsia="仿宋_GB2312"/>
                <w:sz w:val="28"/>
                <w:szCs w:val="28"/>
              </w:rPr>
              <w:t>情况</w:t>
            </w:r>
          </w:p>
        </w:tc>
        <w:tc>
          <w:tcPr>
            <w:tcW w:w="7860" w:type="dxa"/>
            <w:gridSpan w:val="11"/>
            <w:tcBorders>
              <w:top w:val="single" w:color="auto" w:sz="4" w:space="0"/>
              <w:left w:val="single" w:color="auto" w:sz="4" w:space="0"/>
              <w:bottom w:val="single" w:color="auto" w:sz="4" w:space="0"/>
              <w:right w:val="single" w:color="auto" w:sz="4" w:space="0"/>
            </w:tcBorders>
          </w:tcPr>
          <w:p w14:paraId="44EF81CD">
            <w:pPr>
              <w:adjustRightInd w:val="0"/>
              <w:snapToGrid w:val="0"/>
              <w:spacing w:line="440" w:lineRule="exact"/>
              <w:ind w:firstLine="560"/>
              <w:rPr>
                <w:rFonts w:eastAsia="仿宋_GB2312"/>
                <w:sz w:val="24"/>
              </w:rPr>
            </w:pPr>
            <w:r>
              <w:rPr>
                <w:rFonts w:eastAsia="仿宋_GB2312"/>
                <w:sz w:val="24"/>
              </w:rPr>
              <w:t>（300字以内）</w:t>
            </w:r>
          </w:p>
        </w:tc>
      </w:tr>
      <w:tr w14:paraId="464C6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49E363BE">
            <w:pPr>
              <w:adjustRightInd w:val="0"/>
              <w:snapToGrid w:val="0"/>
              <w:spacing w:line="440" w:lineRule="exact"/>
              <w:jc w:val="center"/>
              <w:rPr>
                <w:rFonts w:eastAsia="仿宋_GB2312"/>
                <w:sz w:val="28"/>
                <w:szCs w:val="28"/>
              </w:rPr>
            </w:pPr>
            <w:r>
              <w:rPr>
                <w:rFonts w:eastAsia="仿宋_GB2312"/>
                <w:sz w:val="28"/>
                <w:szCs w:val="28"/>
              </w:rPr>
              <w:t>课程建设情况</w:t>
            </w:r>
          </w:p>
        </w:tc>
        <w:tc>
          <w:tcPr>
            <w:tcW w:w="7860" w:type="dxa"/>
            <w:gridSpan w:val="11"/>
            <w:tcBorders>
              <w:top w:val="single" w:color="auto" w:sz="4" w:space="0"/>
              <w:left w:val="single" w:color="auto" w:sz="4" w:space="0"/>
              <w:bottom w:val="single" w:color="auto" w:sz="4" w:space="0"/>
              <w:right w:val="single" w:color="auto" w:sz="4" w:space="0"/>
            </w:tcBorders>
          </w:tcPr>
          <w:p w14:paraId="635D50B7">
            <w:pPr>
              <w:adjustRightInd w:val="0"/>
              <w:snapToGrid w:val="0"/>
              <w:spacing w:line="440" w:lineRule="exact"/>
              <w:ind w:firstLine="560"/>
              <w:rPr>
                <w:rFonts w:eastAsia="仿宋_GB2312"/>
                <w:sz w:val="28"/>
                <w:szCs w:val="28"/>
              </w:rPr>
            </w:pPr>
            <w:r>
              <w:rPr>
                <w:rFonts w:eastAsia="仿宋_GB2312"/>
                <w:sz w:val="24"/>
              </w:rPr>
              <w:t>（300字以内）</w:t>
            </w:r>
          </w:p>
        </w:tc>
      </w:tr>
      <w:tr w14:paraId="0CFC1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64FA4A8E">
            <w:pPr>
              <w:adjustRightInd w:val="0"/>
              <w:snapToGrid w:val="0"/>
              <w:spacing w:line="440" w:lineRule="exact"/>
              <w:jc w:val="center"/>
              <w:rPr>
                <w:rFonts w:eastAsia="仿宋_GB2312"/>
                <w:sz w:val="28"/>
                <w:szCs w:val="28"/>
              </w:rPr>
            </w:pPr>
            <w:r>
              <w:rPr>
                <w:rFonts w:eastAsia="仿宋_GB2312"/>
                <w:sz w:val="28"/>
                <w:szCs w:val="28"/>
              </w:rPr>
              <w:t>教学实施情况及教学效果</w:t>
            </w:r>
          </w:p>
        </w:tc>
        <w:tc>
          <w:tcPr>
            <w:tcW w:w="7860" w:type="dxa"/>
            <w:gridSpan w:val="11"/>
            <w:tcBorders>
              <w:top w:val="single" w:color="auto" w:sz="4" w:space="0"/>
              <w:left w:val="single" w:color="auto" w:sz="4" w:space="0"/>
              <w:bottom w:val="single" w:color="auto" w:sz="4" w:space="0"/>
              <w:right w:val="single" w:color="auto" w:sz="4" w:space="0"/>
            </w:tcBorders>
          </w:tcPr>
          <w:p w14:paraId="00525B26">
            <w:pPr>
              <w:adjustRightInd w:val="0"/>
              <w:snapToGrid w:val="0"/>
              <w:spacing w:line="440" w:lineRule="exact"/>
              <w:ind w:firstLine="560"/>
              <w:rPr>
                <w:rFonts w:eastAsia="仿宋_GB2312"/>
                <w:sz w:val="24"/>
              </w:rPr>
            </w:pPr>
            <w:r>
              <w:rPr>
                <w:rFonts w:eastAsia="仿宋_GB2312"/>
                <w:sz w:val="24"/>
              </w:rPr>
              <w:t>（300字以内）</w:t>
            </w:r>
          </w:p>
        </w:tc>
      </w:tr>
      <w:tr w14:paraId="3A55E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581291B2">
            <w:pPr>
              <w:adjustRightInd w:val="0"/>
              <w:snapToGrid w:val="0"/>
              <w:spacing w:line="440" w:lineRule="exact"/>
              <w:jc w:val="left"/>
              <w:rPr>
                <w:rFonts w:eastAsia="仿宋_GB2312"/>
                <w:sz w:val="28"/>
                <w:szCs w:val="28"/>
              </w:rPr>
            </w:pPr>
            <w:r>
              <w:rPr>
                <w:rFonts w:eastAsia="仿宋_GB2312"/>
                <w:sz w:val="28"/>
                <w:szCs w:val="28"/>
              </w:rPr>
              <w:t>教学成果、推广情况</w:t>
            </w:r>
          </w:p>
        </w:tc>
        <w:tc>
          <w:tcPr>
            <w:tcW w:w="7860" w:type="dxa"/>
            <w:gridSpan w:val="11"/>
            <w:tcBorders>
              <w:top w:val="single" w:color="auto" w:sz="4" w:space="0"/>
              <w:left w:val="single" w:color="auto" w:sz="4" w:space="0"/>
              <w:bottom w:val="single" w:color="auto" w:sz="4" w:space="0"/>
              <w:right w:val="single" w:color="auto" w:sz="4" w:space="0"/>
            </w:tcBorders>
          </w:tcPr>
          <w:p w14:paraId="5826B09E">
            <w:pPr>
              <w:adjustRightInd w:val="0"/>
              <w:snapToGrid w:val="0"/>
              <w:spacing w:line="440" w:lineRule="exact"/>
              <w:ind w:firstLine="560"/>
              <w:rPr>
                <w:rFonts w:eastAsia="仿宋_GB2312"/>
                <w:sz w:val="28"/>
                <w:szCs w:val="28"/>
              </w:rPr>
            </w:pPr>
            <w:r>
              <w:rPr>
                <w:rFonts w:eastAsia="仿宋_GB2312"/>
                <w:sz w:val="24"/>
              </w:rPr>
              <w:t>（300字以内）</w:t>
            </w:r>
          </w:p>
        </w:tc>
      </w:tr>
      <w:tr w14:paraId="12FEC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7EAE4738">
            <w:pPr>
              <w:adjustRightInd w:val="0"/>
              <w:snapToGrid w:val="0"/>
              <w:spacing w:line="440" w:lineRule="exact"/>
              <w:jc w:val="center"/>
              <w:rPr>
                <w:rFonts w:eastAsia="仿宋_GB2312"/>
                <w:sz w:val="28"/>
                <w:szCs w:val="28"/>
              </w:rPr>
            </w:pPr>
            <w:r>
              <w:rPr>
                <w:rFonts w:eastAsia="仿宋_GB2312"/>
                <w:sz w:val="28"/>
                <w:szCs w:val="28"/>
              </w:rPr>
              <w:t>其他</w:t>
            </w:r>
          </w:p>
          <w:p w14:paraId="4F13DFC6">
            <w:pPr>
              <w:adjustRightInd w:val="0"/>
              <w:snapToGrid w:val="0"/>
              <w:spacing w:line="440" w:lineRule="exact"/>
              <w:jc w:val="center"/>
              <w:rPr>
                <w:rFonts w:eastAsia="仿宋_GB2312"/>
                <w:sz w:val="28"/>
                <w:szCs w:val="28"/>
              </w:rPr>
            </w:pPr>
            <w:r>
              <w:rPr>
                <w:rFonts w:eastAsia="仿宋_GB2312"/>
                <w:sz w:val="28"/>
                <w:szCs w:val="28"/>
              </w:rPr>
              <w:t>说明</w:t>
            </w:r>
          </w:p>
        </w:tc>
        <w:tc>
          <w:tcPr>
            <w:tcW w:w="7860" w:type="dxa"/>
            <w:gridSpan w:val="11"/>
            <w:tcBorders>
              <w:top w:val="single" w:color="auto" w:sz="4" w:space="0"/>
              <w:left w:val="single" w:color="auto" w:sz="4" w:space="0"/>
              <w:bottom w:val="single" w:color="auto" w:sz="4" w:space="0"/>
              <w:right w:val="single" w:color="auto" w:sz="4" w:space="0"/>
            </w:tcBorders>
          </w:tcPr>
          <w:p w14:paraId="4826BEA1">
            <w:pPr>
              <w:adjustRightInd w:val="0"/>
              <w:snapToGrid w:val="0"/>
              <w:spacing w:line="440" w:lineRule="exact"/>
              <w:ind w:firstLine="560"/>
              <w:rPr>
                <w:rFonts w:eastAsia="仿宋_GB2312"/>
                <w:sz w:val="24"/>
              </w:rPr>
            </w:pPr>
            <w:r>
              <w:rPr>
                <w:rFonts w:eastAsia="仿宋_GB2312"/>
                <w:sz w:val="24"/>
              </w:rPr>
              <w:t>（300字以内）</w:t>
            </w:r>
          </w:p>
        </w:tc>
      </w:tr>
      <w:tr w14:paraId="7C68D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34CB334C">
            <w:pPr>
              <w:spacing w:line="440" w:lineRule="exact"/>
              <w:jc w:val="center"/>
              <w:rPr>
                <w:rFonts w:eastAsia="仿宋_GB2312"/>
                <w:b/>
                <w:sz w:val="30"/>
                <w:szCs w:val="22"/>
              </w:rPr>
            </w:pPr>
            <w:r>
              <w:rPr>
                <w:rFonts w:eastAsia="仿宋_GB2312"/>
                <w:b/>
                <w:sz w:val="30"/>
                <w:szCs w:val="22"/>
              </w:rPr>
              <w:t>诚 信 承 诺</w:t>
            </w:r>
          </w:p>
          <w:p w14:paraId="2713080E">
            <w:pPr>
              <w:adjustRightInd w:val="0"/>
              <w:snapToGrid w:val="0"/>
              <w:spacing w:line="440" w:lineRule="exact"/>
              <w:ind w:firstLine="560"/>
              <w:rPr>
                <w:rFonts w:eastAsia="仿宋_GB2312"/>
                <w:sz w:val="28"/>
                <w:szCs w:val="28"/>
              </w:rPr>
            </w:pPr>
            <w:r>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师生数字素养提升实践活动组委会。</w:t>
            </w:r>
          </w:p>
          <w:p w14:paraId="5425AE7B">
            <w:pPr>
              <w:adjustRightInd w:val="0"/>
              <w:snapToGrid w:val="0"/>
              <w:spacing w:line="440" w:lineRule="exact"/>
              <w:ind w:firstLine="560"/>
              <w:rPr>
                <w:rFonts w:eastAsia="仿宋_GB2312"/>
                <w:sz w:val="28"/>
                <w:szCs w:val="28"/>
              </w:rPr>
            </w:pPr>
            <w:r>
              <w:rPr>
                <w:rFonts w:eastAsia="仿宋_GB2312"/>
                <w:sz w:val="28"/>
                <w:szCs w:val="28"/>
              </w:rPr>
              <w:t>□以上内容已阅知，本人将严格遵守上述承诺。</w:t>
            </w:r>
          </w:p>
        </w:tc>
      </w:tr>
      <w:tr w14:paraId="25F0F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8992" w:type="dxa"/>
            <w:gridSpan w:val="12"/>
            <w:tcBorders>
              <w:top w:val="single" w:color="auto" w:sz="4" w:space="0"/>
              <w:left w:val="single" w:color="auto" w:sz="4" w:space="0"/>
              <w:right w:val="single" w:color="auto" w:sz="4" w:space="0"/>
            </w:tcBorders>
            <w:vAlign w:val="center"/>
          </w:tcPr>
          <w:p w14:paraId="6269D41B">
            <w:pPr>
              <w:adjustRightInd w:val="0"/>
              <w:snapToGrid w:val="0"/>
              <w:spacing w:line="440" w:lineRule="exact"/>
              <w:rPr>
                <w:rFonts w:eastAsia="仿宋_GB2312"/>
                <w:sz w:val="28"/>
                <w:szCs w:val="28"/>
              </w:rPr>
            </w:pPr>
            <w:r>
              <w:rPr>
                <w:rFonts w:eastAsia="仿宋_GB2312"/>
                <w:sz w:val="28"/>
                <w:szCs w:val="28"/>
              </w:rPr>
              <w:t>承诺人（作者）签名：</w:t>
            </w:r>
          </w:p>
          <w:p w14:paraId="6EC1701E">
            <w:pPr>
              <w:pStyle w:val="2"/>
              <w:ind w:firstLine="210"/>
            </w:pPr>
          </w:p>
          <w:p w14:paraId="12E1ABD6">
            <w:pPr>
              <w:adjustRightInd w:val="0"/>
              <w:snapToGrid w:val="0"/>
              <w:spacing w:line="440" w:lineRule="exact"/>
              <w:rPr>
                <w:rFonts w:eastAsia="仿宋_GB2312"/>
                <w:sz w:val="28"/>
                <w:szCs w:val="28"/>
              </w:rPr>
            </w:pPr>
            <w:r>
              <w:rPr>
                <w:rFonts w:eastAsia="仿宋_GB2312"/>
                <w:sz w:val="28"/>
                <w:szCs w:val="28"/>
                <w:u w:val="single"/>
              </w:rPr>
              <w:t xml:space="preserve">                 </w:t>
            </w:r>
          </w:p>
          <w:p w14:paraId="06954486">
            <w:pPr>
              <w:numPr>
                <w:ilvl w:val="255"/>
                <w:numId w:val="0"/>
              </w:numPr>
              <w:adjustRightInd w:val="0"/>
              <w:snapToGrid w:val="0"/>
              <w:spacing w:line="440" w:lineRule="exact"/>
              <w:ind w:left="420"/>
              <w:rPr>
                <w:rFonts w:eastAsia="仿宋_GB2312"/>
                <w:sz w:val="28"/>
                <w:szCs w:val="28"/>
              </w:rPr>
            </w:pPr>
            <w:r>
              <w:rPr>
                <w:rFonts w:eastAsia="仿宋_GB2312"/>
                <w:sz w:val="28"/>
                <w:szCs w:val="28"/>
              </w:rPr>
              <w:t xml:space="preserve">                    </w:t>
            </w:r>
          </w:p>
          <w:p w14:paraId="74E3E9A8">
            <w:pPr>
              <w:adjustRightInd w:val="0"/>
              <w:snapToGrid w:val="0"/>
              <w:spacing w:line="440" w:lineRule="exact"/>
              <w:ind w:firstLine="7000" w:firstLineChars="2500"/>
              <w:rPr>
                <w:rFonts w:eastAsia="仿宋_GB2312"/>
                <w:sz w:val="28"/>
                <w:szCs w:val="28"/>
              </w:rPr>
            </w:pPr>
            <w:r>
              <w:rPr>
                <w:rFonts w:eastAsia="仿宋_GB2312"/>
                <w:sz w:val="28"/>
                <w:szCs w:val="28"/>
              </w:rPr>
              <w:t>年   月   日</w:t>
            </w:r>
          </w:p>
        </w:tc>
      </w:tr>
    </w:tbl>
    <w:p w14:paraId="591E4F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ZjVhYjM5ZTAzMTNiNTIxYzlhMGNiNTFmZTgxMjMifQ=="/>
  </w:docVars>
  <w:rsids>
    <w:rsidRoot w:val="4AF80A62"/>
    <w:rsid w:val="14D50BC1"/>
    <w:rsid w:val="4AF80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120" w:line="240" w:lineRule="auto"/>
      <w:ind w:firstLine="420" w:firstLineChars="100"/>
    </w:pPr>
    <w:rPr>
      <w:rFonts w:ascii="Times New Roman" w:hAnsi="Times New Roman"/>
      <w:sz w:val="21"/>
    </w:rPr>
  </w:style>
  <w:style w:type="paragraph" w:styleId="3">
    <w:name w:val="Body Text"/>
    <w:basedOn w:val="1"/>
    <w:qFormat/>
    <w:uiPriority w:val="0"/>
    <w:pPr>
      <w:spacing w:line="500" w:lineRule="exact"/>
    </w:pPr>
    <w:rPr>
      <w:rFonts w:ascii="宋体" w:hAnsi="宋体"/>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411</Words>
  <Characters>422</Characters>
  <Lines>0</Lines>
  <Paragraphs>0</Paragraphs>
  <TotalTime>0</TotalTime>
  <ScaleCrop>false</ScaleCrop>
  <LinksUpToDate>false</LinksUpToDate>
  <CharactersWithSpaces>480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2024-05-22T08:59:00Z</dcterms:created>
  <dc:creator>Cynthia</dc:creator>
  <cp:lastModifiedBy>Cynthia</cp:lastModifiedBy>
  <dcterms:modified xsi:type="dcterms:W3CDTF">2025-06-17T08:18:54Z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9E7EDDB33D2447D4BB13F48548F41AEB_11</vt:lpwstr>
  </property>
  <property fmtid="{D5CDD505-2E9C-101B-9397-08002B2CF9AE}" pid="4" name="KSOTemplateDocerSaveRecord">
    <vt:lpwstr>eyJoZGlkIjoiMTcxZjVhYjM5ZTAzMTNiNTIxYzlhMGNiNTFmZTgxMjMiLCJ1c2VySWQiOiI0MjQxODI3MDIifQ==</vt:lpwstr>
  </property>
</Properties>
</file>