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CD9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江苏师范大学修缮工程立项申请表</w:t>
      </w:r>
    </w:p>
    <w:p w14:paraId="4A845D80">
      <w:pPr>
        <w:ind w:firstLine="600" w:firstLineChars="250"/>
        <w:rPr>
          <w:rFonts w:hint="eastAsia" w:ascii="仿宋_GB2312" w:hAnsi="宋体" w:eastAsia="仿宋_GB2312"/>
          <w:sz w:val="24"/>
        </w:rPr>
      </w:pPr>
    </w:p>
    <w:p w14:paraId="380C7ACD">
      <w:pPr>
        <w:ind w:firstLine="600" w:firstLineChars="250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申报日期</w:t>
      </w:r>
      <w:r>
        <w:rPr>
          <w:rFonts w:ascii="仿宋_GB2312" w:hAnsi="宋体" w:eastAsia="仿宋_GB2312"/>
          <w:sz w:val="24"/>
        </w:rPr>
        <w:t xml:space="preserve">: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ascii="仿宋_GB2312" w:hAnsi="宋体" w:eastAsia="仿宋_GB2312"/>
          <w:sz w:val="24"/>
        </w:rPr>
        <w:t xml:space="preserve">                              </w:t>
      </w:r>
      <w:r>
        <w:rPr>
          <w:rFonts w:hint="eastAsia" w:ascii="仿宋_GB2312" w:hAnsi="宋体" w:eastAsia="仿宋_GB2312"/>
          <w:sz w:val="24"/>
        </w:rPr>
        <w:t>编号</w:t>
      </w:r>
      <w:r>
        <w:rPr>
          <w:rFonts w:ascii="仿宋_GB2312" w:hAnsi="宋体" w:eastAsia="仿宋_GB2312"/>
          <w:sz w:val="24"/>
        </w:rPr>
        <w:t xml:space="preserve">: </w:t>
      </w:r>
    </w:p>
    <w:tbl>
      <w:tblPr>
        <w:tblStyle w:val="2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53"/>
        <w:gridCol w:w="2202"/>
        <w:gridCol w:w="696"/>
        <w:gridCol w:w="1561"/>
        <w:gridCol w:w="3147"/>
      </w:tblGrid>
      <w:tr w14:paraId="74D2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1D759FE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1C589F3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35BD175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申请部门</w:t>
            </w:r>
          </w:p>
        </w:tc>
        <w:tc>
          <w:tcPr>
            <w:tcW w:w="3146" w:type="dxa"/>
            <w:noWrap w:val="0"/>
            <w:vAlign w:val="center"/>
          </w:tcPr>
          <w:p w14:paraId="2FAA904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023C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7C4F0C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概算金额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FF4D1C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76D29A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单位负责人</w:t>
            </w:r>
          </w:p>
        </w:tc>
        <w:tc>
          <w:tcPr>
            <w:tcW w:w="3146" w:type="dxa"/>
            <w:noWrap w:val="0"/>
            <w:vAlign w:val="center"/>
          </w:tcPr>
          <w:p w14:paraId="16F9CD3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76B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6E7ECE6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经费来源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7E00ACD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2B6A0A4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主要联系人</w:t>
            </w:r>
          </w:p>
        </w:tc>
        <w:tc>
          <w:tcPr>
            <w:tcW w:w="3146" w:type="dxa"/>
            <w:noWrap w:val="0"/>
            <w:vAlign w:val="center"/>
          </w:tcPr>
          <w:p w14:paraId="1BBBA93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1BB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5DE749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施工地点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3FE47F8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03576C8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3146" w:type="dxa"/>
            <w:noWrap w:val="0"/>
            <w:vAlign w:val="center"/>
          </w:tcPr>
          <w:p w14:paraId="574CDBC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474D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6ED38C7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计划开工时间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A9A5B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561" w:type="dxa"/>
            <w:noWrap w:val="0"/>
            <w:vAlign w:val="center"/>
          </w:tcPr>
          <w:p w14:paraId="603E71C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竣工时间</w:t>
            </w:r>
          </w:p>
        </w:tc>
        <w:tc>
          <w:tcPr>
            <w:tcW w:w="3146" w:type="dxa"/>
            <w:noWrap w:val="0"/>
            <w:vAlign w:val="center"/>
          </w:tcPr>
          <w:p w14:paraId="1D312788">
            <w:pPr>
              <w:ind w:firstLine="360" w:firstLineChars="1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</w:tr>
      <w:tr w14:paraId="6273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9" w:hRule="atLeast"/>
          <w:jc w:val="center"/>
        </w:trPr>
        <w:tc>
          <w:tcPr>
            <w:tcW w:w="9387" w:type="dxa"/>
            <w:gridSpan w:val="6"/>
            <w:noWrap w:val="0"/>
            <w:vAlign w:val="top"/>
          </w:tcPr>
          <w:p w14:paraId="767BF1F8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请填写工程概况、项目需求，并提供方案或设计图表：</w:t>
            </w:r>
          </w:p>
          <w:p w14:paraId="7234141A">
            <w:pPr>
              <w:rPr>
                <w:rFonts w:ascii="宋体" w:cs="宋体"/>
                <w:kern w:val="0"/>
                <w:sz w:val="22"/>
              </w:rPr>
            </w:pPr>
          </w:p>
          <w:p w14:paraId="6876A8DD">
            <w:pPr>
              <w:rPr>
                <w:rFonts w:ascii="宋体" w:cs="宋体"/>
                <w:kern w:val="0"/>
                <w:sz w:val="22"/>
              </w:rPr>
            </w:pPr>
          </w:p>
          <w:p w14:paraId="41B7BA31">
            <w:pPr>
              <w:rPr>
                <w:rFonts w:ascii="宋体" w:cs="宋体"/>
                <w:kern w:val="0"/>
                <w:sz w:val="22"/>
              </w:rPr>
            </w:pPr>
          </w:p>
          <w:p w14:paraId="38EE6A24">
            <w:pPr>
              <w:rPr>
                <w:rFonts w:ascii="宋体" w:cs="宋体"/>
                <w:kern w:val="0"/>
                <w:sz w:val="22"/>
              </w:rPr>
            </w:pPr>
          </w:p>
          <w:p w14:paraId="29D2A870">
            <w:pPr>
              <w:rPr>
                <w:rFonts w:ascii="宋体" w:cs="宋体"/>
                <w:kern w:val="0"/>
                <w:sz w:val="22"/>
              </w:rPr>
            </w:pPr>
          </w:p>
          <w:p w14:paraId="5B42AA93">
            <w:pPr>
              <w:rPr>
                <w:rFonts w:ascii="宋体" w:cs="宋体"/>
                <w:kern w:val="0"/>
                <w:sz w:val="22"/>
              </w:rPr>
            </w:pPr>
          </w:p>
          <w:p w14:paraId="405F2C0F">
            <w:pPr>
              <w:rPr>
                <w:rFonts w:ascii="宋体" w:cs="宋体"/>
                <w:kern w:val="0"/>
                <w:sz w:val="22"/>
              </w:rPr>
            </w:pPr>
          </w:p>
          <w:p w14:paraId="097DCC1B">
            <w:pPr>
              <w:rPr>
                <w:rFonts w:ascii="宋体" w:cs="宋体"/>
                <w:kern w:val="0"/>
                <w:sz w:val="22"/>
              </w:rPr>
            </w:pPr>
          </w:p>
          <w:p w14:paraId="301569ED">
            <w:pPr>
              <w:rPr>
                <w:rFonts w:ascii="宋体" w:cs="宋体"/>
                <w:kern w:val="0"/>
                <w:sz w:val="22"/>
              </w:rPr>
            </w:pPr>
          </w:p>
          <w:p w14:paraId="2FF9C749">
            <w:pPr>
              <w:rPr>
                <w:rFonts w:ascii="宋体" w:cs="宋体"/>
                <w:kern w:val="0"/>
                <w:sz w:val="22"/>
              </w:rPr>
            </w:pPr>
          </w:p>
          <w:p w14:paraId="2D0A9274">
            <w:pPr>
              <w:rPr>
                <w:rFonts w:ascii="宋体" w:cs="宋体"/>
                <w:kern w:val="0"/>
                <w:sz w:val="22"/>
              </w:rPr>
            </w:pPr>
          </w:p>
          <w:p w14:paraId="2792B526">
            <w:pPr>
              <w:rPr>
                <w:rFonts w:ascii="宋体" w:cs="宋体"/>
                <w:kern w:val="0"/>
                <w:sz w:val="22"/>
              </w:rPr>
            </w:pPr>
          </w:p>
          <w:p w14:paraId="266C7E03">
            <w:pPr>
              <w:rPr>
                <w:rFonts w:ascii="宋体" w:cs="宋体"/>
                <w:kern w:val="0"/>
                <w:sz w:val="22"/>
              </w:rPr>
            </w:pPr>
          </w:p>
          <w:p w14:paraId="75AC9E0F">
            <w:pPr>
              <w:rPr>
                <w:rFonts w:ascii="宋体" w:cs="宋体"/>
                <w:kern w:val="0"/>
                <w:sz w:val="22"/>
              </w:rPr>
            </w:pPr>
          </w:p>
          <w:p w14:paraId="00E6E4EE">
            <w:pPr>
              <w:rPr>
                <w:rFonts w:ascii="宋体" w:cs="宋体"/>
                <w:kern w:val="0"/>
                <w:sz w:val="22"/>
              </w:rPr>
            </w:pPr>
          </w:p>
          <w:p w14:paraId="19BAF467">
            <w:pPr>
              <w:rPr>
                <w:rFonts w:hint="eastAsia" w:ascii="宋体" w:cs="宋体"/>
                <w:kern w:val="0"/>
                <w:sz w:val="22"/>
              </w:rPr>
            </w:pPr>
          </w:p>
          <w:p w14:paraId="0FE8C5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申请单位盖章：</w:t>
            </w: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负责人（签字）</w:t>
            </w:r>
            <w:r>
              <w:rPr>
                <w:rFonts w:ascii="仿宋_GB2312" w:eastAsia="仿宋_GB2312"/>
                <w:sz w:val="24"/>
              </w:rPr>
              <w:t>:</w:t>
            </w:r>
          </w:p>
        </w:tc>
      </w:tr>
      <w:tr w14:paraId="3191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628" w:type="dxa"/>
            <w:vMerge w:val="restart"/>
            <w:tcBorders>
              <w:right w:val="nil"/>
            </w:tcBorders>
            <w:noWrap w:val="0"/>
            <w:vAlign w:val="center"/>
          </w:tcPr>
          <w:p w14:paraId="45C616B9">
            <w:pPr>
              <w:ind w:left="-109" w:leftChars="-52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立项</w:t>
            </w:r>
          </w:p>
          <w:p w14:paraId="6F563402">
            <w:pPr>
              <w:ind w:left="-109" w:leftChars="-52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</w:t>
            </w:r>
          </w:p>
          <w:p w14:paraId="13E2780B">
            <w:pPr>
              <w:ind w:left="-109" w:leftChars="-5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53A181D3">
            <w:pPr>
              <w:ind w:left="-109" w:leftChars="-5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归口职能部门意见</w:t>
            </w:r>
          </w:p>
        </w:tc>
        <w:tc>
          <w:tcPr>
            <w:tcW w:w="5404" w:type="dxa"/>
            <w:gridSpan w:val="3"/>
            <w:noWrap w:val="0"/>
            <w:vAlign w:val="top"/>
          </w:tcPr>
          <w:p w14:paraId="0AA91E93">
            <w:pPr>
              <w:rPr>
                <w:sz w:val="24"/>
              </w:rPr>
            </w:pPr>
          </w:p>
          <w:p w14:paraId="21AEEF9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4"/>
              </w:rPr>
              <w:t>□同意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□不同意</w:t>
            </w:r>
          </w:p>
        </w:tc>
      </w:tr>
      <w:tr w14:paraId="0D64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28" w:type="dxa"/>
            <w:vMerge w:val="continue"/>
            <w:tcBorders>
              <w:right w:val="nil"/>
            </w:tcBorders>
            <w:noWrap w:val="0"/>
            <w:vAlign w:val="center"/>
          </w:tcPr>
          <w:p w14:paraId="5D2309AA">
            <w:pPr>
              <w:ind w:left="-109" w:leftChars="-52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7B80CC2A">
            <w:pPr>
              <w:ind w:left="-109" w:leftChars="-5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后勤保障部</w:t>
            </w:r>
            <w:r>
              <w:rPr>
                <w:rFonts w:hint="eastAsia" w:ascii="仿宋_GB2312" w:eastAsia="仿宋_GB2312"/>
                <w:sz w:val="24"/>
              </w:rPr>
              <w:t>主要领导意见</w:t>
            </w:r>
          </w:p>
        </w:tc>
        <w:tc>
          <w:tcPr>
            <w:tcW w:w="5404" w:type="dxa"/>
            <w:gridSpan w:val="3"/>
            <w:noWrap w:val="0"/>
            <w:vAlign w:val="top"/>
          </w:tcPr>
          <w:p w14:paraId="7B75323D">
            <w:pPr>
              <w:rPr>
                <w:sz w:val="24"/>
              </w:rPr>
            </w:pPr>
          </w:p>
          <w:p w14:paraId="64FCE0C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□同意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□不同意</w:t>
            </w:r>
          </w:p>
        </w:tc>
      </w:tr>
    </w:tbl>
    <w:p w14:paraId="51BB265D">
      <w:pPr>
        <w:adjustRightInd w:val="0"/>
        <w:snapToGrid w:val="0"/>
        <w:spacing w:line="32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ascii="仿宋_GB2312" w:eastAsia="仿宋_GB2312"/>
          <w:sz w:val="24"/>
          <w:szCs w:val="24"/>
        </w:rPr>
        <w:t xml:space="preserve">1. </w:t>
      </w:r>
      <w:r>
        <w:rPr>
          <w:rFonts w:hint="eastAsia" w:ascii="仿宋_GB2312" w:eastAsia="仿宋_GB2312"/>
          <w:sz w:val="24"/>
          <w:szCs w:val="24"/>
        </w:rPr>
        <w:t>施工方案及图纸可另附。</w:t>
      </w:r>
    </w:p>
    <w:p w14:paraId="13CDEEC7">
      <w:pPr>
        <w:adjustRightInd w:val="0"/>
        <w:snapToGrid w:val="0"/>
        <w:spacing w:line="32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2. </w:t>
      </w:r>
      <w:r>
        <w:rPr>
          <w:rFonts w:hint="eastAsia" w:ascii="仿宋_GB2312" w:eastAsia="仿宋_GB2312"/>
          <w:sz w:val="24"/>
          <w:szCs w:val="24"/>
        </w:rPr>
        <w:t>经费来源分为学校统筹或部门自筹。</w:t>
      </w:r>
    </w:p>
    <w:p w14:paraId="61AB7361">
      <w:pPr>
        <w:adjustRightInd w:val="0"/>
        <w:snapToGrid w:val="0"/>
        <w:spacing w:line="32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 每张申请表只能申请一个项目。</w:t>
      </w:r>
    </w:p>
    <w:p w14:paraId="602A1068">
      <w:pPr>
        <w:adjustRightInd w:val="0"/>
        <w:snapToGrid w:val="0"/>
        <w:spacing w:line="320" w:lineRule="exact"/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涉及到实验室或教室改造请归口职能部门提出审核意见后再报后勤</w:t>
      </w:r>
      <w:r>
        <w:rPr>
          <w:rFonts w:hint="eastAsia" w:ascii="仿宋_GB2312" w:eastAsia="仿宋_GB2312"/>
          <w:sz w:val="24"/>
          <w:lang w:val="en-US" w:eastAsia="zh-CN"/>
        </w:rPr>
        <w:t>保障部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1780DDCA">
      <w:pPr>
        <w:rPr>
          <w:rFonts w:hint="default"/>
          <w:lang w:val="en-US" w:eastAsia="zh-CN"/>
        </w:rPr>
      </w:pPr>
    </w:p>
    <w:p w14:paraId="4B9AFFD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912AD"/>
    <w:rsid w:val="30A912AD"/>
    <w:rsid w:val="6DA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2026-07-02T01:18:00Z</dcterms:created>
  <dc:creator>J_0416</dc:creator>
  <cp:lastModifiedBy>J_0416</cp:lastModifiedBy>
  <dcterms:modified xsi:type="dcterms:W3CDTF">2026-07-02T01:18:44Z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598CCB4EDDAC4453AC48E1181EB92B05_11</vt:lpwstr>
  </property>
  <property fmtid="{D5CDD505-2E9C-101B-9397-08002B2CF9AE}" pid="4" name="KSOTemplateDocerSaveRecord">
    <vt:lpwstr>eyJoZGlkIjoiODY0ZGU0YWFmNDRmZmM4NzUwMjUyNDE0ZGU2ZDQwOGMiLCJ1c2VySWQiOiIyMjgxNDY3OTcifQ==</vt:lpwstr>
  </property>
</Properties>
</file>