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92" w:rsidRPr="00F740BC" w:rsidRDefault="00F740BC" w:rsidP="00F740BC">
      <w:pPr>
        <w:jc w:val="center"/>
        <w:rPr>
          <w:rFonts w:asciiTheme="minorEastAsia" w:hAnsiTheme="minorEastAsia" w:hint="eastAsia"/>
          <w:sz w:val="30"/>
          <w:szCs w:val="30"/>
        </w:rPr>
      </w:pPr>
      <w:r w:rsidRPr="00F740BC">
        <w:rPr>
          <w:rFonts w:asciiTheme="minorEastAsia" w:hAnsiTheme="minorEastAsia"/>
          <w:sz w:val="30"/>
          <w:szCs w:val="30"/>
        </w:rPr>
        <w:t>江苏师范大学</w:t>
      </w:r>
      <w:r w:rsidRPr="00F740BC">
        <w:rPr>
          <w:rFonts w:asciiTheme="minorEastAsia" w:hAnsiTheme="minorEastAsia" w:hint="eastAsia"/>
          <w:sz w:val="30"/>
          <w:szCs w:val="30"/>
        </w:rPr>
        <w:t>2017年创业培训</w:t>
      </w:r>
      <w:r>
        <w:rPr>
          <w:rFonts w:asciiTheme="minorEastAsia" w:hAnsiTheme="minorEastAsia" w:hint="eastAsia"/>
          <w:sz w:val="30"/>
          <w:szCs w:val="30"/>
        </w:rPr>
        <w:t>“</w:t>
      </w:r>
      <w:r w:rsidRPr="00F740BC">
        <w:rPr>
          <w:rFonts w:asciiTheme="minorEastAsia" w:hAnsiTheme="minorEastAsia"/>
          <w:sz w:val="30"/>
          <w:szCs w:val="30"/>
        </w:rPr>
        <w:t>优秀学员</w:t>
      </w:r>
      <w:r>
        <w:rPr>
          <w:rFonts w:asciiTheme="minorEastAsia" w:hAnsiTheme="minorEastAsia" w:hint="eastAsia"/>
          <w:sz w:val="30"/>
          <w:szCs w:val="30"/>
        </w:rPr>
        <w:t>”</w:t>
      </w:r>
      <w:r w:rsidRPr="00F740BC">
        <w:rPr>
          <w:rFonts w:asciiTheme="minorEastAsia" w:hAnsiTheme="minorEastAsia"/>
          <w:sz w:val="30"/>
          <w:szCs w:val="30"/>
        </w:rPr>
        <w:t>名单</w:t>
      </w:r>
    </w:p>
    <w:tbl>
      <w:tblPr>
        <w:tblW w:w="10332" w:type="dxa"/>
        <w:jc w:val="center"/>
        <w:tblInd w:w="-203" w:type="dxa"/>
        <w:tblLook w:val="04A0" w:firstRow="1" w:lastRow="0" w:firstColumn="1" w:lastColumn="0" w:noHBand="0" w:noVBand="1"/>
      </w:tblPr>
      <w:tblGrid>
        <w:gridCol w:w="896"/>
        <w:gridCol w:w="1080"/>
        <w:gridCol w:w="1080"/>
        <w:gridCol w:w="1080"/>
        <w:gridCol w:w="1080"/>
        <w:gridCol w:w="1116"/>
        <w:gridCol w:w="2920"/>
        <w:gridCol w:w="1080"/>
      </w:tblGrid>
      <w:tr w:rsidR="00F740BC" w:rsidRPr="00F740BC" w:rsidTr="00F740BC">
        <w:trPr>
          <w:trHeight w:val="499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F740BC" w:rsidRDefault="00F740BC" w:rsidP="00F740BC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理论</w:t>
            </w:r>
          </w:p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F740BC" w:rsidRDefault="00F740BC" w:rsidP="00F740BC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实践</w:t>
            </w:r>
          </w:p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类别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15商21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15088278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蓝裕富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15商121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15088368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丁思雨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15商131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15088204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郭寒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15法51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15066047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哲学与公共管理学院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李双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15教13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15071107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教育科学学院(教师教育学院）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王燕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15商51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15088093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庄宇翔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14中俄41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140814030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中俄学院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袁立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15美71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15086156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刘祥春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15商141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15088257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15文81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150618033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15测21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15081054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地理测绘与城乡规划学院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陈小颖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15智72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15090091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智慧教育学院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黄楠</w:t>
            </w:r>
            <w:proofErr w:type="gramStart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楠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15教13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15087138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教育科学学院(教师教育学院）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胡佩皓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15电41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15092424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电气工程及自动化学院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马嘉欣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15商52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15088150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苏萌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15商121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15088349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冯恬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15法31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15066119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姚丽琳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15教11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15071073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教育科学学院(教师教育学院）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徐丽华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15美11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15086124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江帆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15电41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15092420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电气工程及自动化学院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</w:tbl>
    <w:p w:rsidR="00F740BC" w:rsidRDefault="00F740BC" w:rsidP="00F740BC">
      <w:pPr>
        <w:jc w:val="center"/>
        <w:rPr>
          <w:rFonts w:ascii="仿宋" w:eastAsia="仿宋" w:hAnsi="仿宋" w:hint="eastAsia"/>
          <w:sz w:val="30"/>
          <w:szCs w:val="30"/>
        </w:rPr>
      </w:pPr>
    </w:p>
    <w:p w:rsidR="00F740BC" w:rsidRPr="00F740BC" w:rsidRDefault="00F740BC" w:rsidP="00F740BC">
      <w:pPr>
        <w:jc w:val="center"/>
        <w:rPr>
          <w:rFonts w:asciiTheme="minorEastAsia" w:hAnsiTheme="minorEastAsia" w:hint="eastAsia"/>
          <w:sz w:val="30"/>
          <w:szCs w:val="30"/>
        </w:rPr>
      </w:pPr>
      <w:r w:rsidRPr="00F740BC">
        <w:rPr>
          <w:rFonts w:asciiTheme="minorEastAsia" w:hAnsiTheme="minorEastAsia"/>
          <w:sz w:val="30"/>
          <w:szCs w:val="30"/>
        </w:rPr>
        <w:lastRenderedPageBreak/>
        <w:t>江苏师范大学</w:t>
      </w:r>
      <w:r w:rsidRPr="00F740BC">
        <w:rPr>
          <w:rFonts w:asciiTheme="minorEastAsia" w:hAnsiTheme="minorEastAsia" w:hint="eastAsia"/>
          <w:sz w:val="30"/>
          <w:szCs w:val="30"/>
        </w:rPr>
        <w:t>2017年创业培训</w:t>
      </w:r>
      <w:r>
        <w:rPr>
          <w:rFonts w:asciiTheme="minorEastAsia" w:hAnsiTheme="minorEastAsia" w:hint="eastAsia"/>
          <w:sz w:val="30"/>
          <w:szCs w:val="30"/>
        </w:rPr>
        <w:t>“实践之星”</w:t>
      </w:r>
      <w:r w:rsidRPr="00F740BC">
        <w:rPr>
          <w:rFonts w:asciiTheme="minorEastAsia" w:hAnsiTheme="minorEastAsia"/>
          <w:sz w:val="30"/>
          <w:szCs w:val="30"/>
        </w:rPr>
        <w:t>名单</w:t>
      </w:r>
    </w:p>
    <w:tbl>
      <w:tblPr>
        <w:tblW w:w="10273" w:type="dxa"/>
        <w:jc w:val="center"/>
        <w:tblInd w:w="-678" w:type="dxa"/>
        <w:tblLook w:val="04A0" w:firstRow="1" w:lastRow="0" w:firstColumn="1" w:lastColumn="0" w:noHBand="0" w:noVBand="1"/>
      </w:tblPr>
      <w:tblGrid>
        <w:gridCol w:w="776"/>
        <w:gridCol w:w="1134"/>
        <w:gridCol w:w="1134"/>
        <w:gridCol w:w="992"/>
        <w:gridCol w:w="1134"/>
        <w:gridCol w:w="1266"/>
        <w:gridCol w:w="2928"/>
        <w:gridCol w:w="909"/>
      </w:tblGrid>
      <w:tr w:rsidR="00F740BC" w:rsidRPr="00F740BC" w:rsidTr="00F740BC">
        <w:trPr>
          <w:trHeight w:val="57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740BC" w:rsidRDefault="00F740BC" w:rsidP="00F740BC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理论</w:t>
            </w:r>
          </w:p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实践</w:t>
            </w:r>
          </w:p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740BC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类别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杨星瑞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15中俄12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15089051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中俄学院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徐成龙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14机51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140290031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机电工程学院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孙雨晴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15商52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15088125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徐瑞敏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15中俄12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15089054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中俄学院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杨馨雨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15化11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15076069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化学与材料科学学院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文灵恩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15美71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15086169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史蕴玉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15商131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15088162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商学院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盘</w:t>
            </w:r>
            <w:proofErr w:type="gramStart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15美13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15086131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SYB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仲</w:t>
            </w:r>
            <w:proofErr w:type="gramEnd"/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明珠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15法31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15066164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蔡玉婷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15教41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15071242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教育科学学院(教师教育学院）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卢芳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15美11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15086090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美术学院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陈莉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15法31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15066114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  <w:tr w:rsidR="00F740BC" w:rsidRPr="00F740BC" w:rsidTr="00F740BC">
        <w:trPr>
          <w:trHeight w:val="27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汤一路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15法31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15066143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40BC" w:rsidRPr="00F740BC" w:rsidRDefault="00F740BC" w:rsidP="00F740B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C" w:rsidRPr="00F740BC" w:rsidRDefault="00F740BC" w:rsidP="00F740B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740B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电商</w:t>
            </w:r>
          </w:p>
        </w:tc>
      </w:tr>
    </w:tbl>
    <w:p w:rsidR="00F740BC" w:rsidRPr="00F740BC" w:rsidRDefault="00F740BC" w:rsidP="00F740BC">
      <w:pPr>
        <w:jc w:val="center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F740BC" w:rsidRPr="00F740BC" w:rsidSect="00F740B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DA" w:rsidRDefault="00E445DA" w:rsidP="00F740BC">
      <w:r>
        <w:separator/>
      </w:r>
    </w:p>
  </w:endnote>
  <w:endnote w:type="continuationSeparator" w:id="0">
    <w:p w:rsidR="00E445DA" w:rsidRDefault="00E445DA" w:rsidP="00F7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DA" w:rsidRDefault="00E445DA" w:rsidP="00F740BC">
      <w:r>
        <w:separator/>
      </w:r>
    </w:p>
  </w:footnote>
  <w:footnote w:type="continuationSeparator" w:id="0">
    <w:p w:rsidR="00E445DA" w:rsidRDefault="00E445DA" w:rsidP="00F740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F"/>
    <w:rsid w:val="0084053F"/>
    <w:rsid w:val="008A2F92"/>
    <w:rsid w:val="00E445DA"/>
    <w:rsid w:val="00F7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0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4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40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4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40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1190</Characters>
  <Application>Microsoft Office Word</Application>
  <DocSecurity>0</DocSecurity>
  <Lines>9</Lines>
  <Paragraphs>2</Paragraphs>
  <ScaleCrop>false</ScaleCrop>
  <Company>微软中国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2018-01-16T06:12:00Z</dcterms:created>
  <dcterms:modified xsi:type="dcterms:W3CDTF">2018-01-16T06:21:00Z</dcterms:modified>
</cp:coreProperties>
</file>