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660A2">
      <w:pPr>
        <w:widowControl/>
        <w:rPr>
          <w:rFonts w:ascii="Times New Roman" w:hAnsi="Times New Roman" w:eastAsia="仿宋_GB2312" w:cs="Times New Roman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bCs/>
          <w:color w:val="000000"/>
          <w:kern w:val="0"/>
          <w:sz w:val="32"/>
          <w:szCs w:val="32"/>
        </w:rPr>
        <w:t>4</w:t>
      </w:r>
    </w:p>
    <w:p w14:paraId="699310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Times New Roman" w:hAnsi="Times New Roman" w:eastAsia="仿宋_GB2312" w:cs="Times New Roman"/>
          <w:bCs/>
          <w:color w:val="000000"/>
          <w:kern w:val="0"/>
          <w:sz w:val="32"/>
          <w:szCs w:val="32"/>
        </w:rPr>
      </w:pPr>
    </w:p>
    <w:p w14:paraId="0135DD54">
      <w:pPr>
        <w:widowControl/>
        <w:jc w:val="center"/>
        <w:rPr>
          <w:rFonts w:ascii="方正小标宋简体" w:hAnsi="等线" w:eastAsia="方正小标宋简体" w:cs="宋体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简体" w:hAnsi="等线" w:eastAsia="方正小标宋简体" w:cs="宋体"/>
          <w:b w:val="0"/>
          <w:bCs w:val="0"/>
          <w:color w:val="000000"/>
          <w:kern w:val="0"/>
          <w:sz w:val="44"/>
          <w:szCs w:val="44"/>
        </w:rPr>
        <w:t>“三全育人”先进个人名额分配表</w:t>
      </w:r>
    </w:p>
    <w:tbl>
      <w:tblPr>
        <w:tblStyle w:val="5"/>
        <w:tblW w:w="8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2494"/>
        <w:gridCol w:w="850"/>
        <w:gridCol w:w="794"/>
        <w:gridCol w:w="2494"/>
        <w:gridCol w:w="850"/>
      </w:tblGrid>
      <w:tr w14:paraId="30D64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94" w:type="dxa"/>
            <w:vAlign w:val="center"/>
          </w:tcPr>
          <w:p w14:paraId="606D6D9F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94" w:type="dxa"/>
            <w:vAlign w:val="center"/>
          </w:tcPr>
          <w:p w14:paraId="0A789505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50" w:type="dxa"/>
            <w:vAlign w:val="center"/>
          </w:tcPr>
          <w:p w14:paraId="4EF98874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名额</w:t>
            </w:r>
          </w:p>
        </w:tc>
        <w:tc>
          <w:tcPr>
            <w:tcW w:w="794" w:type="dxa"/>
            <w:vAlign w:val="center"/>
          </w:tcPr>
          <w:p w14:paraId="64540F41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94" w:type="dxa"/>
            <w:vAlign w:val="center"/>
          </w:tcPr>
          <w:p w14:paraId="55F4B2DA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50" w:type="dxa"/>
            <w:vAlign w:val="center"/>
          </w:tcPr>
          <w:p w14:paraId="277E3C26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名额</w:t>
            </w:r>
          </w:p>
        </w:tc>
      </w:tr>
      <w:tr w14:paraId="4C394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DB8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A82C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文学院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9024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D5CF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88D9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艺术学部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DD8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14:paraId="74FD1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7360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505B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语言科学与艺术学院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807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9373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C6B4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商学院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BF89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14:paraId="7A1CC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4470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8AE1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历史文化与公共管理学院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C3C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CBE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7491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江苏圣理工学院—中俄学院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C80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14:paraId="2948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69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21AA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法学院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45D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2310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DBE0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人工智能与计算机学院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0E4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14:paraId="0605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4A8D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B1D6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马克思主义学院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409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375C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2401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机械工程学院（智能制造学院）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10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14:paraId="2A870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90D4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93A4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外国语学院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D3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471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8E2D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电气工程与自动化学院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2F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14:paraId="7E256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50A3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8723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教育学部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31D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DC1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D7A5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未来技术学院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BA3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26C8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31A1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58C6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数学与统计学院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981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D28F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50D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敬文书院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22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1C1F9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CF2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F9E0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物理与光电工程学院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E52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712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CB3B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科文学院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7A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7BF42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CBF7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3D1C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化学与分子工程学院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3EC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F85C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2EF3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图书馆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FD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14:paraId="27774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3672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883C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生命科学与食品工程学院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451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26BF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8283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机关（含学报、档案馆、博物馆）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AC7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14:paraId="185C0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88B8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3524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地理与空间信息学院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941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98C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3543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后勤保障部（卫生健康委员会办公室、文庭雅苑学生公寓管理委员会办公室）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2DE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14:paraId="20182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0DA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EA78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体育与健康学院（足球学院）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EDA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AEE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2EA2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资产经营有限公司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EC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30F8D2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BC5B291-1153-4C0F-9B86-DBB16692E98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379E5F4B-B066-4080-83DC-45FEBC6ED1E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0BB4999D-8353-4A2E-B3AD-1F99142A37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4NDczOGJlMzYwZTA3NzEwNjliZjI1MjgyYjBjNWMifQ=="/>
  </w:docVars>
  <w:rsids>
    <w:rsidRoot w:val="70D26190"/>
    <w:rsid w:val="00257FA8"/>
    <w:rsid w:val="0039782E"/>
    <w:rsid w:val="003A5A9D"/>
    <w:rsid w:val="0055454A"/>
    <w:rsid w:val="00626467"/>
    <w:rsid w:val="008D259B"/>
    <w:rsid w:val="00933338"/>
    <w:rsid w:val="00A86027"/>
    <w:rsid w:val="00B1197B"/>
    <w:rsid w:val="00B14879"/>
    <w:rsid w:val="00B25519"/>
    <w:rsid w:val="00B4792F"/>
    <w:rsid w:val="00B7397E"/>
    <w:rsid w:val="00B84467"/>
    <w:rsid w:val="00C65CDF"/>
    <w:rsid w:val="00DF3F04"/>
    <w:rsid w:val="00E30370"/>
    <w:rsid w:val="00E87B0D"/>
    <w:rsid w:val="0B4F5884"/>
    <w:rsid w:val="2A1059AE"/>
    <w:rsid w:val="57FA5F75"/>
    <w:rsid w:val="63F82B8E"/>
    <w:rsid w:val="70D26190"/>
    <w:rsid w:val="739F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309</Words>
  <Characters>328</Characters>
  <Lines>3</Lines>
  <Paragraphs>1</Paragraphs>
  <TotalTime>5</TotalTime>
  <ScaleCrop>false</ScaleCrop>
  <LinksUpToDate>false</LinksUpToDate>
  <CharactersWithSpaces>329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2024-06-19T09:33:00Z</dcterms:created>
  <dc:creator>Administrator</dc:creator>
  <cp:lastModifiedBy>绿如蓝</cp:lastModifiedBy>
  <cp:lastPrinted>2022-08-28T08:19:00Z</cp:lastPrinted>
  <dcterms:modified xsi:type="dcterms:W3CDTF">2026-08-01T07:51:06Z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2B217AD857EA40B8A2893DFC5E921379</vt:lpwstr>
  </property>
  <property fmtid="{D5CDD505-2E9C-101B-9397-08002B2CF9AE}" pid="4" name="KSOTemplateDocerSaveRecord">
    <vt:lpwstr>eyJoZGlkIjoiM2JkZTFlNDFjYzVkNzE0YTg4ZGIyNWFiY2Y3MjgxNWUiLCJ1c2VySWQiOiIzODI2OTk5OTkifQ==</vt:lpwstr>
  </property>
</Properties>
</file>