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52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7"/>
        <w:spacing w:after="156" w:afterLines="50"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2026年“笃行育廉”实践创新案例申报表</w:t>
      </w:r>
    </w:p>
    <w:tbl>
      <w:tblPr>
        <w:tblStyle w:val="8"/>
        <w:tblW w:w="8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71"/>
        <w:gridCol w:w="278"/>
        <w:gridCol w:w="1678"/>
        <w:gridCol w:w="1989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报送单位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案例类别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负责人姓名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职    务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联系人姓名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手机号码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案</w:t>
            </w:r>
          </w:p>
          <w:p>
            <w:pPr>
              <w:pStyle w:val="7"/>
              <w:spacing w:after="0" w:line="8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例</w:t>
            </w:r>
          </w:p>
          <w:p>
            <w:pPr>
              <w:pStyle w:val="7"/>
              <w:spacing w:after="0" w:line="8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内</w:t>
            </w:r>
          </w:p>
          <w:p>
            <w:pPr>
              <w:pStyle w:val="7"/>
              <w:spacing w:after="0" w:line="8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容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firstLine="480" w:firstLineChars="200"/>
              <w:rPr>
                <w:rFonts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包括工作开展情况、创新做法、育人效果、产生的标志性成果、社会影响等，不超过3000字。支撑材料请附后。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after="0" w:line="6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院级党组织推荐意见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00" w:lineRule="exact"/>
              <w:ind w:firstLine="0" w:firstLineChars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pStyle w:val="7"/>
              <w:spacing w:line="500" w:lineRule="exact"/>
              <w:ind w:firstLine="0" w:firstLineChars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pStyle w:val="7"/>
              <w:spacing w:line="400" w:lineRule="exact"/>
              <w:ind w:firstLine="2660" w:firstLineChars="95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主要负责人（签名）：</w:t>
            </w:r>
          </w:p>
          <w:p>
            <w:pPr>
              <w:pStyle w:val="7"/>
              <w:spacing w:line="400" w:lineRule="exact"/>
              <w:ind w:firstLine="3640" w:firstLineChars="13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（盖章）</w:t>
            </w:r>
          </w:p>
          <w:p>
            <w:pPr>
              <w:pStyle w:val="7"/>
              <w:spacing w:line="400" w:lineRule="exact"/>
              <w:ind w:firstLine="4480" w:firstLineChars="16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日</w:t>
            </w:r>
          </w:p>
        </w:tc>
      </w:tr>
    </w:tbl>
    <w:p>
      <w:pPr>
        <w:pStyle w:val="7"/>
        <w:spacing w:after="0"/>
        <w:ind w:firstLine="0" w:firstLineChars="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说明：</w:t>
      </w:r>
    </w:p>
    <w:p>
      <w:pPr>
        <w:pStyle w:val="7"/>
        <w:spacing w:after="0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</w:t>
      </w:r>
      <w:r>
        <w:rPr>
          <w:rFonts w:ascii="Times New Roman" w:hAnsi="Times New Roman" w:eastAsia="仿宋"/>
          <w:sz w:val="24"/>
          <w:szCs w:val="24"/>
        </w:rPr>
        <w:t>.</w:t>
      </w:r>
      <w:r>
        <w:rPr>
          <w:rFonts w:hint="eastAsia" w:ascii="Times New Roman" w:hAnsi="Times New Roman" w:eastAsia="仿宋"/>
          <w:sz w:val="24"/>
          <w:szCs w:val="24"/>
        </w:rPr>
        <w:t>“案例类别”选填“廉洁教育课程建设案例”“廉洁主题教学改革案例”“廉洁育人模式创新案例”或“其他”。</w:t>
      </w:r>
    </w:p>
    <w:p>
      <w:pPr>
        <w:pStyle w:val="7"/>
        <w:spacing w:after="0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2.“案例内容”栏，可根据实际需要跨页填写，如内容达到2页及以上，请正反面打印，纸质材料一式一份。</w:t>
      </w:r>
    </w:p>
    <w:p>
      <w:pPr>
        <w:pStyle w:val="7"/>
        <w:spacing w:after="0"/>
        <w:ind w:firstLine="0" w:firstLineChars="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szCs w:val="24"/>
        </w:rPr>
        <w:t>3</w:t>
      </w:r>
      <w:r>
        <w:rPr>
          <w:rFonts w:ascii="Times New Roman" w:hAnsi="Times New Roman" w:eastAsia="仿宋"/>
          <w:sz w:val="24"/>
          <w:szCs w:val="24"/>
        </w:rPr>
        <w:t>.</w:t>
      </w:r>
      <w:r>
        <w:rPr>
          <w:rFonts w:hint="eastAsia" w:ascii="Times New Roman" w:hAnsi="Times New Roman" w:eastAsia="仿宋"/>
          <w:sz w:val="24"/>
          <w:szCs w:val="24"/>
        </w:rPr>
        <w:t>请将4-8张照片附在表格后，参考格式见后附。</w:t>
      </w:r>
    </w:p>
    <w:p>
      <w:pPr>
        <w:widowControl/>
        <w:jc w:val="left"/>
        <w:rPr>
          <w:rFonts w:ascii="Times New Roman" w:hAnsi="Times New Roman" w:eastAsia="仿宋"/>
          <w:kern w:val="0"/>
          <w:sz w:val="24"/>
        </w:rPr>
      </w:pPr>
    </w:p>
    <w:p>
      <w:pPr>
        <w:pStyle w:val="7"/>
        <w:spacing w:after="0"/>
        <w:ind w:firstLine="0" w:firstLineChars="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案例有关图片</w:t>
      </w:r>
    </w:p>
    <w:p>
      <w:pPr>
        <w:pStyle w:val="7"/>
        <w:spacing w:after="0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pStyle w:val="7"/>
        <w:spacing w:after="0"/>
        <w:ind w:firstLine="0" w:firstLineChars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4297680" cy="2278380"/>
                <wp:effectExtent l="4445" t="4445" r="22225" b="22225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图片1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79.4pt;width:338.4pt;" fillcolor="#FFFFFF" filled="t" stroked="t" coordsize="21600,21600" o:gfxdata="UEsDBAoAAAAAAIdO4kAAAAAAAAAAAAAAAAAEAAAAZHJzL1BLAwQUAAAACACHTuJAPzRrSdYAAAAF&#10;AQAADwAAAGRycy9kb3ducmV2LnhtbE2PwU7DMBBE70j9B2uRuCDqlNI0hDg9IIHgBgXB1Y23SVR7&#10;HWw3LX/PwoVeRlrNauZNtTo6K0YMsfekYDbNQCA13vTUKnh/e7gqQMSkyWjrCRV8Y4RVPTmrdGn8&#10;gV5xXKdWcAjFUivoUhpKKWPTodNx6gck9rY+OJ34DK00QR843Fl5nWW5dLonbuj0gPcdNrv13iko&#10;bp7Gz/g8f/lo8q29TZfL8fErKHVxPsvuQCQ8pv9n+MVndKiZaeP3ZKKwCnhI+lP28mXOMzYK5oui&#10;AFlX8pS+/gFQSwMEFAAAAAgAh07iQF2XztgfAgAAMAQAAA4AAABkcnMvZTJvRG9jLnhtbK1TzY7T&#10;MBC+I/EOlu80bWi3bdR0tXRVhLT8SAsP4DhOY2F7gu02WR6AfQNOXLjzXH0Oxk62lL8LwgfL4xl/&#10;nvm+mdVlpxU5COskmJxORmNKhOFQSrPL6bu32ycLSpxnpmQKjMjpnXD0cv340aptMpFCDaoUliCI&#10;cVnb5LT2vsmSxPFaaOZG0AiDzgqsZh5Nu0tKy1pE1ypJx+OLpAVbNha4cA5vr3snXUf8qhLcv64q&#10;JzxROcXcfNxt3IuwJ+sVy3aWNbXkQxrsH7LQTBr89AR1zTwjeyt/g9KSW3BQ+REHnUBVSS5iDVjN&#10;ZPxLNbc1a0SsBclxzYkm9/9g+avDG0tkmdN0MqfEMI0iHT/fH798O379RNJAUNu4DONuG4z03TPo&#10;UOhYrGtugL93xMCmZmYnrqyFthasxAQn4WVy9rTHcQGkaF9Cif+wvYcI1FVWB/aQD4LoKNTdSRzR&#10;ecLxcpou5xcLdHH0pel88RSN8AfLHp431vnnAjQJh5xaVD/Cs8ON833oQ0j4zYGS5VYqFQ27KzbK&#10;kgPDTtnGNaD/FKYMaXO6nKWznoG/Qozj+hOElh5bXkmd08V5kDIDYYGjni3fFd0gQAHlHVJnoW9h&#10;HDk81GA/UtJi++bUfdgzKyhRLwzSv5xMp6HfozGdzVM07LmnOPcwwxEqp56S/rjxcUYCMQauUKZK&#10;RgKDnn0mQ67YllGCYYRC35/bMerHoK+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80a0nWAAAA&#10;BQEAAA8AAAAAAAAAAQAgAAAAIgAAAGRycy9kb3ducmV2LnhtbFBLAQIUABQAAAAIAIdO4kBdl87Y&#10;HwIAADA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图片1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7"/>
        <w:spacing w:after="0"/>
        <w:ind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*年*月**学院开展****讲座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63D97"/>
    <w:rsid w:val="22384B8A"/>
    <w:rsid w:val="45EF4270"/>
    <w:rsid w:val="4A3F4CF3"/>
    <w:rsid w:val="4D282B53"/>
    <w:rsid w:val="4E4A3CF8"/>
    <w:rsid w:val="6C900BCC"/>
    <w:rsid w:val="6D3613EA"/>
    <w:rsid w:val="6D5378EF"/>
    <w:rsid w:val="74C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420" w:firstLineChars="200"/>
      <w:outlineLvl w:val="0"/>
    </w:pPr>
    <w:rPr>
      <w:rFonts w:ascii="Times New Roman" w:hAnsi="Times New Roman" w:eastAsia="黑体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2025-10-09T00:19:00Z</dcterms:created>
  <dc:creator>lenovo</dc:creator>
  <cp:lastModifiedBy>邱渝翔</cp:lastModifiedBy>
  <dcterms:modified xsi:type="dcterms:W3CDTF">2026-05-26T07:28:48Z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