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 w:line="56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2026年“笃行育廉”实践创新案例汇总表</w:t>
      </w:r>
    </w:p>
    <w:tbl>
      <w:tblPr>
        <w:tblStyle w:val="9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460"/>
        <w:gridCol w:w="3225"/>
        <w:gridCol w:w="2923"/>
        <w:gridCol w:w="4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4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  <w:t>院级党组织</w:t>
            </w:r>
          </w:p>
        </w:tc>
        <w:tc>
          <w:tcPr>
            <w:tcW w:w="32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29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  <w:t>案例类别</w:t>
            </w:r>
          </w:p>
        </w:tc>
        <w:tc>
          <w:tcPr>
            <w:tcW w:w="45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  <w:t>案例简介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  <w:t>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kern w:val="0"/>
                <w:sz w:val="28"/>
                <w:szCs w:val="28"/>
              </w:rPr>
              <w:t>1</w:t>
            </w:r>
          </w:p>
        </w:tc>
        <w:tc>
          <w:tcPr>
            <w:tcW w:w="24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  <w:tc>
          <w:tcPr>
            <w:tcW w:w="45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kern w:val="0"/>
                <w:sz w:val="28"/>
                <w:szCs w:val="28"/>
              </w:rPr>
              <w:t>2</w:t>
            </w:r>
          </w:p>
        </w:tc>
        <w:tc>
          <w:tcPr>
            <w:tcW w:w="24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  <w:tc>
          <w:tcPr>
            <w:tcW w:w="45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kern w:val="0"/>
                <w:sz w:val="28"/>
                <w:szCs w:val="28"/>
              </w:rPr>
              <w:t>3</w:t>
            </w:r>
          </w:p>
        </w:tc>
        <w:tc>
          <w:tcPr>
            <w:tcW w:w="24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  <w:tc>
          <w:tcPr>
            <w:tcW w:w="45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黑体" w:hAnsi="黑体" w:eastAsia="黑体" w:cs="仿宋"/>
          <w:kern w:val="0"/>
          <w:sz w:val="24"/>
        </w:rPr>
        <w:t>说明：</w:t>
      </w:r>
      <w:r>
        <w:rPr>
          <w:rFonts w:hint="eastAsia" w:ascii="仿宋" w:hAnsi="仿宋" w:eastAsia="仿宋" w:cs="仿宋"/>
          <w:kern w:val="0"/>
          <w:sz w:val="24"/>
        </w:rPr>
        <w:t>“案例类别”选填“廉洁教育课程建设案例”“廉洁主题教学改革案例”“廉洁育人模式创新案例”或“其他”。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63D97"/>
    <w:rsid w:val="22384B8A"/>
    <w:rsid w:val="45EF4270"/>
    <w:rsid w:val="4A3F4CF3"/>
    <w:rsid w:val="4D282B53"/>
    <w:rsid w:val="57C64CB3"/>
    <w:rsid w:val="6D3613EA"/>
    <w:rsid w:val="6D5378EF"/>
    <w:rsid w:val="74C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420" w:firstLineChars="200"/>
      <w:outlineLvl w:val="0"/>
    </w:pPr>
    <w:rPr>
      <w:rFonts w:ascii="Times New Roman" w:hAnsi="Times New Roman" w:eastAsia="黑体"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仿宋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5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2025-10-09T00:19:00Z</dcterms:created>
  <dc:creator>lenovo</dc:creator>
  <cp:lastModifiedBy>邱渝翔</cp:lastModifiedBy>
  <dcterms:modified xsi:type="dcterms:W3CDTF">2026-05-26T07:31:18Z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