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附</w:t>
      </w:r>
      <w:r>
        <w:rPr>
          <w:rFonts w:hint="eastAsia" w:ascii="仿宋" w:hAnsi="仿宋" w:eastAsia="仿宋" w:cs="仿宋"/>
          <w:sz w:val="32"/>
          <w:szCs w:val="32"/>
          <w:lang w:val="en-US" w:eastAsia="zh-CN"/>
        </w:rPr>
        <w:t>表2</w:t>
      </w:r>
      <w:r>
        <w:rPr>
          <w:rFonts w:hint="eastAsia" w:ascii="仿宋" w:hAnsi="仿宋" w:eastAsia="仿宋" w:cs="仿宋"/>
          <w:sz w:val="32"/>
          <w:szCs w:val="32"/>
          <w:lang w:eastAsia="zh-CN"/>
        </w:rPr>
        <w:t>：</w:t>
      </w:r>
    </w:p>
    <w:p>
      <w:pPr>
        <w:spacing w:line="560" w:lineRule="exact"/>
        <w:jc w:val="center"/>
        <w:rPr>
          <w:rFonts w:hint="default" w:ascii="Times New Roman" w:hAnsi="Times New Roman" w:eastAsia="方正小标宋简体" w:cs="Times New Roman"/>
          <w:bCs/>
          <w:sz w:val="44"/>
          <w:szCs w:val="44"/>
        </w:rPr>
      </w:pPr>
    </w:p>
    <w:p>
      <w:pPr>
        <w:spacing w:line="560" w:lineRule="exact"/>
        <w:jc w:val="center"/>
        <w:rPr>
          <w:rFonts w:hint="eastAsia" w:ascii="仿宋" w:hAnsi="仿宋" w:eastAsia="仿宋" w:cs="仿宋"/>
          <w:b/>
          <w:bCs w:val="0"/>
          <w:sz w:val="36"/>
          <w:szCs w:val="36"/>
        </w:rPr>
      </w:pPr>
      <w:r>
        <w:rPr>
          <w:rFonts w:hint="eastAsia" w:ascii="仿宋" w:hAnsi="仿宋" w:eastAsia="仿宋" w:cs="仿宋"/>
          <w:b/>
          <w:bCs w:val="0"/>
          <w:sz w:val="36"/>
          <w:szCs w:val="36"/>
          <w:lang w:val="en-US" w:eastAsia="zh-CN"/>
        </w:rPr>
        <w:t>常规项目</w:t>
      </w:r>
      <w:r>
        <w:rPr>
          <w:rFonts w:hint="eastAsia" w:ascii="仿宋" w:hAnsi="仿宋" w:eastAsia="仿宋" w:cs="仿宋"/>
          <w:b/>
          <w:bCs w:val="0"/>
          <w:sz w:val="36"/>
          <w:szCs w:val="36"/>
        </w:rPr>
        <w:t>作品登记表</w:t>
      </w:r>
    </w:p>
    <w:p>
      <w:pPr>
        <w:spacing w:line="560" w:lineRule="exact"/>
        <w:jc w:val="center"/>
        <w:rPr>
          <w:rFonts w:hint="default" w:ascii="Times New Roman" w:hAnsi="Times New Roman" w:eastAsia="仿宋_GB2312" w:cs="Times New Roman"/>
          <w:bCs/>
          <w:sz w:val="32"/>
          <w:szCs w:val="32"/>
        </w:rPr>
      </w:pPr>
      <w:r>
        <w:rPr>
          <w:rFonts w:hint="eastAsia" w:ascii="仿宋" w:hAnsi="仿宋" w:eastAsia="仿宋" w:cs="仿宋"/>
          <w:b/>
          <w:bCs w:val="0"/>
          <w:sz w:val="36"/>
          <w:szCs w:val="36"/>
        </w:rPr>
        <w:t>（</w:t>
      </w:r>
      <w:r>
        <w:rPr>
          <w:rFonts w:hint="eastAsia" w:ascii="仿宋" w:hAnsi="仿宋" w:eastAsia="仿宋" w:cs="仿宋"/>
          <w:b/>
          <w:bCs w:val="0"/>
          <w:sz w:val="36"/>
          <w:szCs w:val="36"/>
          <w:lang w:val="en-US" w:eastAsia="zh-CN"/>
        </w:rPr>
        <w:t>融合创新应用教学案例、融合创新应用教学案例（“素质教育”主题）、信息化教学课程案例</w:t>
      </w:r>
      <w:r>
        <w:rPr>
          <w:rFonts w:hint="eastAsia" w:ascii="仿宋" w:hAnsi="仿宋" w:eastAsia="仿宋" w:cs="仿宋"/>
          <w:b/>
          <w:bCs w:val="0"/>
          <w:sz w:val="36"/>
          <w:szCs w:val="36"/>
        </w:rPr>
        <w:t>）</w:t>
      </w:r>
    </w:p>
    <w:tbl>
      <w:tblPr>
        <w:tblStyle w:val="2"/>
        <w:tblpPr w:leftFromText="180" w:rightFromText="180" w:vertAnchor="text" w:horzAnchor="page" w:tblpX="1561" w:tblpY="536"/>
        <w:tblOverlap w:val="never"/>
        <w:tblW w:w="89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843"/>
        <w:gridCol w:w="1053"/>
        <w:gridCol w:w="709"/>
        <w:gridCol w:w="142"/>
        <w:gridCol w:w="931"/>
        <w:gridCol w:w="567"/>
        <w:gridCol w:w="203"/>
        <w:gridCol w:w="931"/>
        <w:gridCol w:w="1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作品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bCs/>
                <w:sz w:val="28"/>
                <w:szCs w:val="28"/>
              </w:rPr>
            </w:pPr>
            <w:r>
              <w:rPr>
                <w:rFonts w:hint="eastAsia" w:ascii="仿宋" w:hAnsi="仿宋" w:eastAsia="仿宋" w:cs="仿宋"/>
                <w:bCs/>
                <w:sz w:val="28"/>
                <w:szCs w:val="28"/>
              </w:rPr>
              <w:t>请勿使用书名号《》</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b/>
                <w:sz w:val="28"/>
                <w:szCs w:val="28"/>
              </w:rPr>
            </w:pPr>
            <w:r>
              <w:rPr>
                <w:rFonts w:hint="eastAsia" w:ascii="仿宋" w:hAnsi="仿宋" w:eastAsia="仿宋" w:cs="仿宋"/>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b/>
                <w:sz w:val="28"/>
                <w:szCs w:val="28"/>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年级</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931"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sz w:val="28"/>
                <w:szCs w:val="28"/>
              </w:rPr>
            </w:pPr>
            <w:r>
              <w:rPr>
                <w:rFonts w:hint="eastAsia" w:ascii="仿宋" w:hAnsi="仿宋" w:eastAsia="仿宋" w:cs="仿宋"/>
                <w:sz w:val="28"/>
                <w:szCs w:val="28"/>
              </w:rPr>
              <w:t>作品大小</w:t>
            </w:r>
          </w:p>
        </w:tc>
        <w:tc>
          <w:tcPr>
            <w:tcW w:w="12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textAlignment w:val="auto"/>
              <w:rPr>
                <w:rFonts w:hint="eastAsia" w:ascii="仿宋" w:hAnsi="仿宋" w:eastAsia="仿宋" w:cs="仿宋"/>
                <w:sz w:val="28"/>
                <w:szCs w:val="28"/>
              </w:rPr>
            </w:pPr>
            <w:r>
              <w:rPr>
                <w:rFonts w:hint="eastAsia" w:ascii="仿宋" w:hAnsi="仿宋" w:eastAsia="仿宋" w:cs="仿宋"/>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14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184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基础教育组</w:t>
            </w:r>
          </w:p>
        </w:tc>
        <w:tc>
          <w:tcPr>
            <w:tcW w:w="2835"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融合创新应用教学案例□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融合创新应用教学案例（“素质教育”主题）</w:t>
            </w:r>
            <w:r>
              <w:rPr>
                <w:rFonts w:hint="eastAsia" w:ascii="仿宋" w:hAnsi="仿宋" w:eastAsia="仿宋" w:cs="仿宋"/>
                <w:sz w:val="28"/>
                <w:szCs w:val="28"/>
              </w:rPr>
              <w:t>□</w:t>
            </w:r>
          </w:p>
        </w:tc>
        <w:tc>
          <w:tcPr>
            <w:tcW w:w="29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幼儿</w:t>
            </w:r>
            <w:r>
              <w:rPr>
                <w:rFonts w:hint="eastAsia" w:ascii="仿宋" w:hAnsi="仿宋" w:eastAsia="仿宋" w:cs="仿宋"/>
                <w:sz w:val="28"/>
                <w:szCs w:val="28"/>
              </w:rPr>
              <w:t>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184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835" w:type="dxa"/>
            <w:gridSpan w:val="4"/>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9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184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835" w:type="dxa"/>
            <w:gridSpan w:val="4"/>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901" w:type="dxa"/>
            <w:gridSpan w:val="4"/>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184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835" w:type="dxa"/>
            <w:gridSpan w:val="4"/>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9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184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835"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9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中等职业教育组</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信息化教学课程案例□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14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高等教育组</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信息化教学课程案例□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trPr>
        <w:tc>
          <w:tcPr>
            <w:tcW w:w="14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作者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信息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所在单位</w:t>
            </w:r>
            <w:r>
              <w:rPr>
                <w:rFonts w:hint="eastAsia" w:ascii="仿宋" w:hAnsi="仿宋" w:eastAsia="仿宋" w:cs="仿宋"/>
                <w:bCs/>
                <w:sz w:val="28"/>
                <w:szCs w:val="28"/>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14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联系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信息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c>
          <w:tcPr>
            <w:tcW w:w="16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手机</w:t>
            </w:r>
          </w:p>
        </w:tc>
        <w:tc>
          <w:tcPr>
            <w:tcW w:w="23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固定电话</w:t>
            </w:r>
          </w:p>
        </w:tc>
        <w:tc>
          <w:tcPr>
            <w:tcW w:w="1762" w:type="dxa"/>
            <w:gridSpan w:val="2"/>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c>
          <w:tcPr>
            <w:tcW w:w="1640" w:type="dxa"/>
            <w:gridSpan w:val="3"/>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电子邮箱</w:t>
            </w:r>
          </w:p>
        </w:tc>
        <w:tc>
          <w:tcPr>
            <w:tcW w:w="2334" w:type="dxa"/>
            <w:gridSpan w:val="3"/>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28"/>
                <w:szCs w:val="28"/>
              </w:rPr>
            </w:pPr>
            <w:r>
              <w:rPr>
                <w:rFonts w:hint="eastAsia" w:ascii="仿宋" w:hAnsi="仿宋" w:eastAsia="仿宋" w:cs="仿宋"/>
                <w:sz w:val="28"/>
                <w:szCs w:val="28"/>
              </w:rPr>
              <w:t>教学环境设施建设情况</w:t>
            </w:r>
          </w:p>
        </w:tc>
        <w:tc>
          <w:tcPr>
            <w:tcW w:w="7579"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课程建设情况</w:t>
            </w:r>
          </w:p>
        </w:tc>
        <w:tc>
          <w:tcPr>
            <w:tcW w:w="7579"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教学实施情况及教学效果</w:t>
            </w:r>
          </w:p>
        </w:tc>
        <w:tc>
          <w:tcPr>
            <w:tcW w:w="7579"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教学成果、推广情况</w:t>
            </w:r>
          </w:p>
        </w:tc>
        <w:tc>
          <w:tcPr>
            <w:tcW w:w="7579"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其他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说明</w:t>
            </w:r>
          </w:p>
        </w:tc>
        <w:tc>
          <w:tcPr>
            <w:tcW w:w="7579"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99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诚 信 承 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auto"/>
              <w:rPr>
                <w:rFonts w:hint="eastAsia" w:ascii="仿宋" w:hAnsi="仿宋" w:eastAsia="仿宋" w:cs="仿宋"/>
                <w:sz w:val="28"/>
                <w:szCs w:val="28"/>
                <w:lang w:val="en-US"/>
              </w:rPr>
            </w:pPr>
            <w:r>
              <w:rPr>
                <w:rFonts w:hint="eastAsia" w:ascii="仿宋" w:hAnsi="仿宋" w:eastAsia="仿宋" w:cs="仿宋"/>
                <w:kern w:val="2"/>
                <w:sz w:val="28"/>
                <w:szCs w:val="28"/>
                <w:lang w:eastAsia="zh-CN" w:bidi="ar"/>
              </w:rPr>
              <w:t xml:space="preserve">    </w:t>
            </w:r>
            <w:r>
              <w:rPr>
                <w:rFonts w:hint="eastAsia" w:ascii="仿宋" w:hAnsi="仿宋" w:eastAsia="仿宋" w:cs="仿宋"/>
                <w:kern w:val="2"/>
                <w:sz w:val="28"/>
                <w:szCs w:val="28"/>
                <w:lang w:val="en-US" w:eastAsia="zh-CN" w:bidi="ar"/>
              </w:rPr>
              <w:t>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kern w:val="2"/>
                <w:sz w:val="28"/>
                <w:szCs w:val="28"/>
                <w:lang w:eastAsia="zh-CN" w:bidi="ar"/>
              </w:rPr>
              <w:t xml:space="preserve">    </w:t>
            </w:r>
            <w:r>
              <w:rPr>
                <w:rFonts w:hint="eastAsia" w:ascii="仿宋" w:hAnsi="仿宋" w:eastAsia="仿宋" w:cs="仿宋"/>
                <w:kern w:val="2"/>
                <w:sz w:val="28"/>
                <w:szCs w:val="28"/>
                <w:lang w:val="en-US" w:eastAsia="zh-CN" w:bidi="ar"/>
              </w:rPr>
              <w:t xml:space="preserve">□以上内容已阅知，本人将严格遵守上述承诺。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99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承诺人（作者）签名：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sz w:val="28"/>
                <w:szCs w:val="28"/>
                <w:lang w:val="en-US"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kern w:val="2"/>
                <w:sz w:val="28"/>
                <w:szCs w:val="28"/>
                <w:u w:val="none"/>
                <w:lang w:eastAsia="zh-CN" w:bidi="ar"/>
              </w:rPr>
            </w:pP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1.</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2.</w:t>
            </w:r>
            <w:r>
              <w:rPr>
                <w:rFonts w:hint="eastAsia" w:ascii="仿宋" w:hAnsi="仿宋" w:eastAsia="仿宋" w:cs="仿宋"/>
                <w:kern w:val="2"/>
                <w:sz w:val="28"/>
                <w:szCs w:val="28"/>
                <w:u w:val="single"/>
                <w:lang w:val="en-US" w:eastAsia="zh-CN" w:bidi="ar"/>
              </w:rPr>
              <w:t xml:space="preserve">           </w:t>
            </w:r>
            <w:bookmarkStart w:id="0" w:name="_GoBack"/>
            <w:bookmarkEnd w:id="0"/>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3.</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none"/>
                <w:lang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lang w:val="en-US" w:eastAsia="zh-CN" w:bidi="ar"/>
              </w:rPr>
              <w:t>年   月   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kern w:val="2"/>
                <w:sz w:val="28"/>
                <w:szCs w:val="28"/>
                <w:lang w:eastAsia="zh-CN" w:bidi="ar"/>
              </w:rPr>
            </w:pPr>
          </w:p>
        </w:tc>
      </w:tr>
    </w:tbl>
    <w:p>
      <w:pPr>
        <w:spacing w:line="560" w:lineRule="exact"/>
        <w:rPr>
          <w:rFonts w:hint="default" w:ascii="Times New Roman" w:hAnsi="Times New Roman" w:eastAsia="仿宋_GB2312" w:cs="Times New Roman"/>
          <w:b/>
          <w:sz w:val="32"/>
          <w:szCs w:val="32"/>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ZjVhYjM5ZTAzMTNiNTIxYzlhMGNiNTFmZTgxMjMifQ=="/>
  </w:docVars>
  <w:rsids>
    <w:rsidRoot w:val="70D9628D"/>
    <w:rsid w:val="70D9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2024-05-22T08:33:00Z</dcterms:created>
  <dc:creator>Cynthia</dc:creator>
  <cp:lastModifiedBy>Cynthia</cp:lastModifiedBy>
  <dcterms:modified xsi:type="dcterms:W3CDTF">2024-05-22T08:50:12Z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4A0688EB846C4F77A55700D46E827FEC_11</vt:lpwstr>
  </property>
</Properties>
</file>