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left"/>
        <w:textAlignment w:val="auto"/>
        <w:rPr>
          <w:rFonts w:hint="eastAsia" w:ascii="Times New Roman" w:hAnsi="Times New Roman" w:eastAsia="仿宋" w:cs="Times New Roman"/>
          <w:b w:val="0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赛道具体评分标准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成长赛道评分标准</w:t>
      </w:r>
    </w:p>
    <w:tbl>
      <w:tblPr>
        <w:tblStyle w:val="5"/>
        <w:tblW w:w="85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772"/>
        <w:gridCol w:w="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560" w:lineRule="exact"/>
              <w:ind w:left="219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560" w:lineRule="exact"/>
              <w:ind w:left="3113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36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23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23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0"/>
                <w:kern w:val="0"/>
                <w:sz w:val="28"/>
                <w:szCs w:val="28"/>
              </w:rPr>
              <w:t>目标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业目标体现积极正向的价值追求，能够将个人理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想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与国家需要、经济社会发展相结合。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2.职业目标匹配个人价值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>观、能力优势、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兴趣特点。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3.准确认识目标职业在专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业知识、通用素质、就业能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力等方面的要求，科学分析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个人现实情况与目标要求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的差距，制定合理可行的计划</w:t>
            </w:r>
          </w:p>
        </w:tc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7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成果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成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长行动符合目标职业在通用素质、就业能力、职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业道德等方面的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要求。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成长行动对弥补个人不足的针对性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较强。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3.能够将专业知识应用于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成长实践，提高通用素质和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就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业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能力。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3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成长行动内容丰富，取得阶段性成果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0"/>
                <w:kern w:val="0"/>
                <w:sz w:val="28"/>
                <w:szCs w:val="28"/>
              </w:rPr>
              <w:t>目标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契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5"/>
                <w:kern w:val="0"/>
                <w:sz w:val="28"/>
                <w:szCs w:val="28"/>
              </w:rPr>
              <w:t>合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行动成果与职业目标的契合程度。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0" w:leftChars="0" w:right="221" w:rightChars="0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2.总结成长行动中存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在的不足和原因，对成长计划进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行自我评估和动态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>调整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76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实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1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56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4"/>
                <w:kern w:val="0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向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560" w:lineRule="exact"/>
              <w:ind w:left="122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现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场获得用人单位发放实习意向情况</w:t>
            </w:r>
          </w:p>
        </w:tc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560" w:lineRule="exact"/>
              <w:ind w:left="29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就业赛道评分标准</w:t>
      </w:r>
    </w:p>
    <w:tbl>
      <w:tblPr>
        <w:tblStyle w:val="5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413"/>
        <w:gridCol w:w="316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28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4" w:lineRule="auto"/>
              <w:ind w:left="873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3169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31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355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4" w:lineRule="auto"/>
              <w:ind w:left="1086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小组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312" w:lineRule="exact"/>
              <w:ind w:left="219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3"/>
                <w:kern w:val="0"/>
                <w:position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position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207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4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3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25" w:lineRule="auto"/>
              <w:ind w:left="244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5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4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37" w:lineRule="auto"/>
              <w:ind w:left="118" w:right="111" w:firstLine="6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5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9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8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37" w:lineRule="auto"/>
              <w:ind w:left="124" w:right="109" w:firstLine="12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37" w:lineRule="auto"/>
              <w:ind w:left="124" w:right="109" w:firstLine="12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4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3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37" w:lineRule="auto"/>
              <w:ind w:left="138" w:right="109" w:hanging="5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37" w:lineRule="auto"/>
              <w:ind w:left="132" w:right="109" w:hanging="4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37" w:lineRule="auto"/>
              <w:ind w:left="132" w:right="109" w:hanging="4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37" w:lineRule="auto"/>
              <w:ind w:left="130" w:right="119" w:hanging="3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5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4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3"/>
                <w:kern w:val="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56" w:lineRule="auto"/>
              <w:ind w:left="176" w:right="152" w:hanging="5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通用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素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  <w:t>质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业精神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31" w:lineRule="auto"/>
              <w:ind w:left="113" w:right="102" w:firstLine="10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具有家国情怀，有爱岗敬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业、忠诚守信、奋斗奉献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精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神等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25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5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24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19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19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45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23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心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理素质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28" w:lineRule="auto"/>
              <w:ind w:left="133" w:right="102" w:hanging="9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备目标岗位所需的意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志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力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、抗压能力等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思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维能力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30" w:lineRule="auto"/>
              <w:ind w:left="119" w:right="102" w:firstLine="5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备目标岗位所需的逻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8"/>
                <w:kern w:val="0"/>
                <w:sz w:val="28"/>
                <w:szCs w:val="28"/>
              </w:rPr>
              <w:t>辑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推理、系统分析和信息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处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理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3" w:line="217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沟通能力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41" w:lineRule="auto"/>
              <w:ind w:left="124" w:right="102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备目标岗位所需的语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言表达、交流协调能力等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53" w:lineRule="auto"/>
              <w:ind w:right="144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执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行和领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9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能力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33" w:lineRule="auto"/>
              <w:ind w:left="111" w:right="102" w:firstLine="28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2"/>
                <w:kern w:val="0"/>
                <w:sz w:val="28"/>
                <w:szCs w:val="28"/>
              </w:rPr>
              <w:t>够针对工作任务制定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0"/>
                <w:kern w:val="0"/>
                <w:sz w:val="28"/>
                <w:szCs w:val="28"/>
              </w:rPr>
              <w:t>计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1"/>
                <w:kern w:val="0"/>
                <w:sz w:val="28"/>
                <w:szCs w:val="28"/>
              </w:rPr>
              <w:t>划并实施，具备目标岗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5"/>
                <w:kern w:val="0"/>
                <w:sz w:val="28"/>
                <w:szCs w:val="28"/>
              </w:rPr>
              <w:t>位所需的团队领导、协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作、激励和执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>行能力等</w:t>
            </w: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53" w:lineRule="auto"/>
              <w:ind w:left="189" w:right="152" w:firstLine="14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4"/>
                <w:kern w:val="0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8"/>
                <w:kern w:val="0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力</w:t>
            </w:r>
          </w:p>
        </w:tc>
        <w:tc>
          <w:tcPr>
            <w:tcW w:w="14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53" w:lineRule="auto"/>
              <w:ind w:left="437" w:right="144" w:hanging="245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位认知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7"/>
                <w:kern w:val="0"/>
                <w:sz w:val="28"/>
                <w:szCs w:val="28"/>
              </w:rPr>
              <w:t>程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度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35" w:lineRule="auto"/>
              <w:ind w:left="115" w:right="29" w:hanging="1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全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面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了解目标行业现状、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发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展趋势和就业需求，准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9"/>
                <w:kern w:val="0"/>
                <w:sz w:val="28"/>
                <w:szCs w:val="28"/>
              </w:rPr>
              <w:t>确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4"/>
                <w:kern w:val="0"/>
                <w:sz w:val="28"/>
                <w:szCs w:val="28"/>
              </w:rPr>
              <w:t>把握目标岗位的任职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要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求、工作流程、工作内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容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等</w:t>
            </w:r>
          </w:p>
        </w:tc>
        <w:tc>
          <w:tcPr>
            <w:tcW w:w="7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2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20</w:t>
            </w:r>
          </w:p>
        </w:tc>
        <w:tc>
          <w:tcPr>
            <w:tcW w:w="7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18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4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4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5</w:t>
            </w:r>
          </w:p>
        </w:tc>
        <w:tc>
          <w:tcPr>
            <w:tcW w:w="7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52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53" w:lineRule="auto"/>
              <w:ind w:left="458" w:right="144" w:hanging="266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位胜任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8"/>
                <w:kern w:val="0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力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40" w:lineRule="auto"/>
              <w:ind w:left="116" w:right="29" w:firstLine="7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备目标岗位所需的专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业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力、实习实践经历、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8"/>
                <w:kern w:val="0"/>
                <w:sz w:val="28"/>
                <w:szCs w:val="28"/>
              </w:rPr>
              <w:t>解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4"/>
                <w:kern w:val="0"/>
                <w:sz w:val="28"/>
                <w:szCs w:val="28"/>
              </w:rPr>
              <w:t>决实际工作问题的能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力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等</w:t>
            </w:r>
          </w:p>
        </w:tc>
        <w:tc>
          <w:tcPr>
            <w:tcW w:w="7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2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25</w:t>
            </w:r>
          </w:p>
        </w:tc>
        <w:tc>
          <w:tcPr>
            <w:tcW w:w="7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18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2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2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0</w:t>
            </w:r>
          </w:p>
        </w:tc>
        <w:tc>
          <w:tcPr>
            <w:tcW w:w="7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25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46" w:lineRule="auto"/>
              <w:ind w:left="165" w:right="152" w:hanging="1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发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展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潜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力</w:t>
            </w:r>
          </w:p>
        </w:tc>
        <w:tc>
          <w:tcPr>
            <w:tcW w:w="14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" w:line="172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" w:line="172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" w:line="172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6"/>
                <w:szCs w:val="36"/>
              </w:rPr>
              <w:t>－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46" w:lineRule="auto"/>
              <w:ind w:left="123" w:right="102" w:firstLine="4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6"/>
                <w:kern w:val="0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业目标契合行业发展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前景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和人才需求</w:t>
            </w:r>
          </w:p>
        </w:tc>
        <w:tc>
          <w:tcPr>
            <w:tcW w:w="7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4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8"/>
                <w:szCs w:val="28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45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4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4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0</w:t>
            </w:r>
          </w:p>
        </w:tc>
        <w:tc>
          <w:tcPr>
            <w:tcW w:w="7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252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44" w:lineRule="auto"/>
              <w:ind w:left="182" w:right="152" w:hanging="5"/>
              <w:jc w:val="left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录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0"/>
                <w:kern w:val="0"/>
                <w:sz w:val="28"/>
                <w:szCs w:val="28"/>
              </w:rPr>
              <w:t>用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4"/>
                <w:kern w:val="0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向</w:t>
            </w:r>
          </w:p>
        </w:tc>
        <w:tc>
          <w:tcPr>
            <w:tcW w:w="14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" w:line="172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172" w:lineRule="exact"/>
              <w:ind w:left="586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172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trike/>
                <w:dstrike w:val="0"/>
                <w:snapToGrid w:val="0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6"/>
                <w:szCs w:val="36"/>
              </w:rPr>
              <w:t>－</w:t>
            </w:r>
          </w:p>
        </w:tc>
        <w:tc>
          <w:tcPr>
            <w:tcW w:w="3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44" w:lineRule="auto"/>
              <w:ind w:left="127" w:right="102" w:hanging="3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0"/>
                <w:kern w:val="0"/>
                <w:sz w:val="28"/>
                <w:szCs w:val="28"/>
              </w:rPr>
              <w:t>现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场获得用人单位提供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  <w:t>录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用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意向情况</w:t>
            </w:r>
          </w:p>
        </w:tc>
        <w:tc>
          <w:tcPr>
            <w:tcW w:w="7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4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8"/>
                <w:szCs w:val="28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45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4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47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0</w:t>
            </w:r>
          </w:p>
        </w:tc>
        <w:tc>
          <w:tcPr>
            <w:tcW w:w="7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ind w:left="252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8"/>
                <w:szCs w:val="28"/>
              </w:rPr>
              <w:t>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417BD"/>
    <w:multiLevelType w:val="singleLevel"/>
    <w:tmpl w:val="571417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zkzNDgwY2Q0YjU4MTAwODcwODBhY2RjMWIyNWUifQ=="/>
  </w:docVars>
  <w:rsids>
    <w:rsidRoot w:val="5006379B"/>
    <w:rsid w:val="15B64A89"/>
    <w:rsid w:val="191C575C"/>
    <w:rsid w:val="2C847E6C"/>
    <w:rsid w:val="5006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2023-10-31T13:06:00Z</dcterms:created>
  <dc:creator>棂杮</dc:creator>
  <cp:lastModifiedBy>迎军</cp:lastModifiedBy>
  <dcterms:modified xsi:type="dcterms:W3CDTF">2023-11-02T01:20:47Z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374AD242D6314BE48389E0705C781454_11</vt:lpwstr>
  </property>
</Properties>
</file>