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附件二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项目收费及退费标准</w:t>
      </w: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hAnsi="仿宋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项目报名及面试费用</w:t>
      </w:r>
    </w:p>
    <w:p>
      <w:pPr>
        <w:spacing w:line="560" w:lineRule="exact"/>
        <w:ind w:firstLine="640" w:firstLineChars="200"/>
        <w:jc w:val="lef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1、报名面试费：500元/生</w:t>
      </w:r>
    </w:p>
    <w:p>
      <w:pPr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2、缴费办法：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请各校确认学生项目志愿，并通知学生于</w:t>
      </w:r>
      <w:r>
        <w:rPr>
          <w:rFonts w:ascii="仿宋" w:hAnsi="仿宋" w:eastAsia="仿宋" w:cs="Times New Roman"/>
          <w:sz w:val="32"/>
          <w:szCs w:val="32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日前将</w:t>
      </w:r>
      <w:r>
        <w:rPr>
          <w:rFonts w:hint="eastAsia" w:ascii="仿宋" w:hAnsi="仿宋" w:eastAsia="仿宋"/>
          <w:sz w:val="32"/>
          <w:szCs w:val="32"/>
        </w:rPr>
        <w:t>报名面试费用</w:t>
      </w:r>
      <w:r>
        <w:rPr>
          <w:rFonts w:hint="eastAsia" w:ascii="仿宋" w:hAnsi="仿宋" w:eastAsia="仿宋" w:cs="Times New Roman"/>
          <w:sz w:val="32"/>
          <w:szCs w:val="32"/>
        </w:rPr>
        <w:t>汇至我中心指定账户：</w:t>
      </w: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收款单位名称：江苏教育国际咨询有限公司</w:t>
      </w: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开户银行： 工行南京山西路支行营业室</w:t>
      </w: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账号：</w:t>
      </w:r>
      <w:r>
        <w:rPr>
          <w:rFonts w:ascii="仿宋" w:hAnsi="仿宋" w:eastAsia="仿宋" w:cs="Times New Roman"/>
          <w:sz w:val="32"/>
          <w:szCs w:val="32"/>
        </w:rPr>
        <w:t xml:space="preserve"> 4301024319100250155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学生汇款时请在附言栏注明</w:t>
      </w:r>
      <w:r>
        <w:rPr>
          <w:rFonts w:hint="eastAsia" w:ascii="仿宋" w:hAnsi="仿宋" w:eastAsia="仿宋" w:cs="Times New Roman"/>
          <w:b/>
          <w:sz w:val="32"/>
          <w:szCs w:val="32"/>
        </w:rPr>
        <w:t>“XXX学校XXX</w:t>
      </w:r>
      <w:r>
        <w:rPr>
          <w:rFonts w:hint="eastAsia" w:ascii="仿宋" w:hAnsi="仿宋" w:eastAsia="仿宋"/>
          <w:b/>
          <w:sz w:val="32"/>
          <w:szCs w:val="32"/>
        </w:rPr>
        <w:t>新大报名费”</w:t>
      </w:r>
      <w:r>
        <w:rPr>
          <w:rFonts w:hint="eastAsia" w:ascii="仿宋" w:hAnsi="仿宋" w:eastAsia="仿宋" w:cs="Times New Roman"/>
          <w:sz w:val="32"/>
          <w:szCs w:val="32"/>
        </w:rPr>
        <w:t>，请将银行汇款回执单扫描</w:t>
      </w:r>
      <w:r>
        <w:rPr>
          <w:rFonts w:hint="eastAsia" w:ascii="仿宋" w:hAnsi="仿宋" w:eastAsia="仿宋"/>
          <w:sz w:val="32"/>
          <w:szCs w:val="32"/>
        </w:rPr>
        <w:t>或拍照</w:t>
      </w:r>
      <w:r>
        <w:rPr>
          <w:rFonts w:hint="eastAsia" w:ascii="仿宋" w:hAnsi="仿宋" w:eastAsia="仿宋" w:cs="Times New Roman"/>
          <w:sz w:val="32"/>
          <w:szCs w:val="32"/>
        </w:rPr>
        <w:t>后电邮至jianglz@jesie.org。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3、相关事宜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在截止时间前未缴纳</w:t>
      </w:r>
      <w:r>
        <w:rPr>
          <w:rFonts w:hint="eastAsia" w:ascii="仿宋" w:hAnsi="仿宋" w:eastAsia="仿宋"/>
          <w:sz w:val="32"/>
          <w:szCs w:val="32"/>
        </w:rPr>
        <w:t>费用</w:t>
      </w:r>
      <w:r>
        <w:rPr>
          <w:rFonts w:hint="eastAsia" w:ascii="仿宋" w:hAnsi="仿宋" w:eastAsia="仿宋" w:cs="Times New Roman"/>
          <w:sz w:val="32"/>
          <w:szCs w:val="32"/>
        </w:rPr>
        <w:t>的学生将视为自动放弃。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学生缴费后，</w:t>
      </w:r>
      <w:r>
        <w:rPr>
          <w:rFonts w:hint="eastAsia" w:ascii="仿宋" w:hAnsi="仿宋" w:eastAsia="仿宋"/>
          <w:sz w:val="32"/>
          <w:szCs w:val="32"/>
        </w:rPr>
        <w:t>如临时退出面试或面试后退出项目，报名面试费用均不退还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签证服务费用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1、签证服务费用：3000元/生。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学生通过面试被新南威尔士大学录取之后，进入入学申请（offer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、境外选课以及签证办理阶段。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将与省教育国际交流服务中心留学部签订留学服务合同，留学部将为学生办理入学申请（offer）、新南威尔士大学学费缴纳、取得入学注册确认书（COE）、学生专业课程选课指导、学生签证、接机住宿安排等一系列服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2、缴费办法及相关事宜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具体缴费办法待新南威尔士大学录取后将由我中心留学部另行通知。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586E4C"/>
    <w:multiLevelType w:val="multilevel"/>
    <w:tmpl w:val="24586E4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iMzIwNjM5Y2Q0MTEzNDQ5ZTNlMzc0ZmU3MTQ1MWYifQ=="/>
  </w:docVars>
  <w:rsids>
    <w:rsidRoot w:val="00592D21"/>
    <w:rsid w:val="00001BBF"/>
    <w:rsid w:val="000C69BC"/>
    <w:rsid w:val="001550BC"/>
    <w:rsid w:val="00156517"/>
    <w:rsid w:val="001D4656"/>
    <w:rsid w:val="002F067A"/>
    <w:rsid w:val="00592D21"/>
    <w:rsid w:val="00691C76"/>
    <w:rsid w:val="007E61A4"/>
    <w:rsid w:val="0096218D"/>
    <w:rsid w:val="00BA683F"/>
    <w:rsid w:val="00C13C2D"/>
    <w:rsid w:val="00DC1777"/>
    <w:rsid w:val="12F030D7"/>
    <w:rsid w:val="3DA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638</Words>
  <Characters>872</Characters>
  <Lines>18</Lines>
  <Paragraphs>5</Paragraphs>
  <TotalTime>12</TotalTime>
  <ScaleCrop>false</ScaleCrop>
  <LinksUpToDate>false</LinksUpToDate>
  <CharactersWithSpaces>1036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2022-04-18T07:41:00Z</dcterms:created>
  <dc:creator>Li XiaoDian</dc:creator>
  <cp:lastModifiedBy>ZHZ</cp:lastModifiedBy>
  <cp:lastPrinted>2022-04-19T03:18:00Z</cp:lastPrinted>
  <dcterms:modified xsi:type="dcterms:W3CDTF">2022-05-02T08:09:08Z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023DE14ED79C492DB3431AC3D3A3A614</vt:lpwstr>
  </property>
</Properties>
</file>