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C2" w:rsidRPr="001F7BC2" w:rsidRDefault="001F7BC2" w:rsidP="001F7BC2">
      <w:pPr>
        <w:spacing w:line="360" w:lineRule="auto"/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1F7BC2">
        <w:rPr>
          <w:rFonts w:asciiTheme="minorEastAsia" w:hAnsiTheme="minorEastAsia" w:hint="eastAsia"/>
          <w:b/>
          <w:sz w:val="24"/>
          <w:szCs w:val="24"/>
        </w:rPr>
        <w:t>关于申报教育部科技发展中心高校产学研创新基金—“北创助教”基金课题的通知</w:t>
      </w:r>
    </w:p>
    <w:p w:rsidR="001F7BC2" w:rsidRPr="001F7BC2" w:rsidRDefault="001F7BC2" w:rsidP="001F7BC2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  <w:proofErr w:type="gramStart"/>
      <w:r w:rsidRPr="001F7BC2">
        <w:rPr>
          <w:rFonts w:asciiTheme="minorEastAsia" w:hAnsiTheme="minorEastAsia" w:hint="eastAsia"/>
          <w:sz w:val="24"/>
          <w:szCs w:val="24"/>
        </w:rPr>
        <w:t>教技发</w:t>
      </w:r>
      <w:proofErr w:type="gramEnd"/>
      <w:r w:rsidRPr="001F7BC2">
        <w:rPr>
          <w:rFonts w:asciiTheme="minorEastAsia" w:hAnsiTheme="minorEastAsia" w:hint="eastAsia"/>
          <w:sz w:val="24"/>
          <w:szCs w:val="24"/>
        </w:rPr>
        <w:t>中心函[2018]148号</w:t>
      </w:r>
    </w:p>
    <w:p w:rsidR="001F7BC2" w:rsidRPr="001F7BC2" w:rsidRDefault="001F7BC2" w:rsidP="001F7BC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F7BC2" w:rsidRPr="001F7BC2" w:rsidRDefault="001F7BC2" w:rsidP="001F7BC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F7BC2">
        <w:rPr>
          <w:rFonts w:asciiTheme="minorEastAsia" w:hAnsiTheme="minorEastAsia" w:hint="eastAsia"/>
          <w:sz w:val="24"/>
          <w:szCs w:val="24"/>
        </w:rPr>
        <w:t>各省、自治区、直辖市教育厅(教委)，新疆生产建设兵团教育局，部属各高等学校：</w:t>
      </w:r>
    </w:p>
    <w:p w:rsidR="001F7BC2" w:rsidRPr="001F7BC2" w:rsidRDefault="001F7BC2" w:rsidP="001F7BC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F7BC2">
        <w:rPr>
          <w:rFonts w:asciiTheme="minorEastAsia" w:hAnsiTheme="minorEastAsia" w:hint="eastAsia"/>
          <w:sz w:val="24"/>
          <w:szCs w:val="24"/>
        </w:rPr>
        <w:t xml:space="preserve">　　为贯彻落实《国务院办公厅关于深化产教融合的若干意见》，推动我国高校积极开展面向互联网应用创新的科研与教学改革，促进信息技术与教育深度融合，教育部科技发展中心设立“高校产学研创新基金”，将部委、企业、高校三方有机结合，积极探索产学研创新实践。我中心与北京创新研究所联合设立“北创助教”基金，支持高校在新能源汽车、智能制造教学创新、MR(混合现实)全息教学应用等相关领域的科研及教育创新研究。现将有关事宜通知如下：</w:t>
      </w:r>
    </w:p>
    <w:p w:rsidR="001F7BC2" w:rsidRPr="001F7BC2" w:rsidRDefault="001F7BC2" w:rsidP="001F7BC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1F7BC2">
        <w:rPr>
          <w:rFonts w:asciiTheme="minorEastAsia" w:hAnsiTheme="minorEastAsia" w:hint="eastAsia"/>
          <w:b/>
          <w:sz w:val="24"/>
          <w:szCs w:val="24"/>
        </w:rPr>
        <w:t>一、课题说明</w:t>
      </w:r>
    </w:p>
    <w:p w:rsidR="001F7BC2" w:rsidRPr="001F7BC2" w:rsidRDefault="001F7BC2" w:rsidP="001F7BC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F7BC2">
        <w:rPr>
          <w:rFonts w:asciiTheme="minorEastAsia" w:hAnsiTheme="minorEastAsia" w:hint="eastAsia"/>
          <w:sz w:val="24"/>
          <w:szCs w:val="24"/>
        </w:rPr>
        <w:t xml:space="preserve">　　1. “北创助教”基金面向高校的新能源汽车、智能制造教学创新、MR(混合现实)全息教学应用在教育领域的应用而设立，基金将为每个课题提供不超过40万元的资助(包括50%的课题经费和50%的科研软硬件平台)，课题申请人无需向资助企业额外购买配套设备或软件。</w:t>
      </w:r>
    </w:p>
    <w:p w:rsidR="001F7BC2" w:rsidRPr="001F7BC2" w:rsidRDefault="001F7BC2" w:rsidP="001F7BC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F7BC2">
        <w:rPr>
          <w:rFonts w:asciiTheme="minorEastAsia" w:hAnsiTheme="minorEastAsia" w:hint="eastAsia"/>
          <w:sz w:val="24"/>
          <w:szCs w:val="24"/>
        </w:rPr>
        <w:t xml:space="preserve">　　2. 基金课题的选题方向和申报条件需符合《“北创助教”基金课题申报指南》(见附件1)的要求。</w:t>
      </w:r>
    </w:p>
    <w:p w:rsidR="001F7BC2" w:rsidRPr="001F7BC2" w:rsidRDefault="001F7BC2" w:rsidP="001F7BC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F7BC2">
        <w:rPr>
          <w:rFonts w:asciiTheme="minorEastAsia" w:hAnsiTheme="minorEastAsia" w:hint="eastAsia"/>
          <w:sz w:val="24"/>
          <w:szCs w:val="24"/>
        </w:rPr>
        <w:t xml:space="preserve">　　3. 基金课题的执行时间为2019年7月1日～2020年6月30日，可根据课题复杂程度适度延长执行周期，最长不超过两年。</w:t>
      </w:r>
    </w:p>
    <w:p w:rsidR="001F7BC2" w:rsidRPr="001F7BC2" w:rsidRDefault="001F7BC2" w:rsidP="001F7BC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F7BC2">
        <w:rPr>
          <w:rFonts w:asciiTheme="minorEastAsia" w:hAnsiTheme="minorEastAsia" w:hint="eastAsia"/>
          <w:sz w:val="24"/>
          <w:szCs w:val="24"/>
        </w:rPr>
        <w:t xml:space="preserve">　　4. 资助课题获得的知识产权由资助方和课题承担单位共同所有。</w:t>
      </w:r>
    </w:p>
    <w:p w:rsidR="001F7BC2" w:rsidRPr="001F7BC2" w:rsidRDefault="001F7BC2" w:rsidP="001F7BC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1F7BC2">
        <w:rPr>
          <w:rFonts w:asciiTheme="minorEastAsia" w:hAnsiTheme="minorEastAsia" w:hint="eastAsia"/>
          <w:b/>
          <w:sz w:val="24"/>
          <w:szCs w:val="24"/>
        </w:rPr>
        <w:t>二、课题申报</w:t>
      </w:r>
    </w:p>
    <w:p w:rsidR="001F7BC2" w:rsidRPr="001F7BC2" w:rsidRDefault="001F7BC2" w:rsidP="001F7BC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F7BC2">
        <w:rPr>
          <w:rFonts w:asciiTheme="minorEastAsia" w:hAnsiTheme="minorEastAsia" w:hint="eastAsia"/>
          <w:sz w:val="24"/>
          <w:szCs w:val="24"/>
        </w:rPr>
        <w:t xml:space="preserve">　　1. 申报院校应根据《“北创助教”基金课题申报指南》的要求，填写《“北创助教”基金课题申报书》(见附件2)。</w:t>
      </w:r>
    </w:p>
    <w:p w:rsidR="001F7BC2" w:rsidRPr="001F7BC2" w:rsidRDefault="001F7BC2" w:rsidP="001F7BC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F7BC2">
        <w:rPr>
          <w:rFonts w:asciiTheme="minorEastAsia" w:hAnsiTheme="minorEastAsia" w:hint="eastAsia"/>
          <w:sz w:val="24"/>
          <w:szCs w:val="24"/>
        </w:rPr>
        <w:t xml:space="preserve">　　2. 课题申报截止时间为2019年3月31日。</w:t>
      </w:r>
    </w:p>
    <w:p w:rsidR="001F7BC2" w:rsidRPr="001F7BC2" w:rsidRDefault="001F7BC2" w:rsidP="001F7BC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F7BC2">
        <w:rPr>
          <w:rFonts w:asciiTheme="minorEastAsia" w:hAnsiTheme="minorEastAsia" w:hint="eastAsia"/>
          <w:sz w:val="24"/>
          <w:szCs w:val="24"/>
        </w:rPr>
        <w:t xml:space="preserve">　　3. 电子版申报书发送至chanxy-mf@cutech.edu.cn。纸质版申报书首页加盖学校公章，一式两份，邮寄至教育部科技发展中心网络信息处（地址：北京市海淀区中关村大街35号805室，邮编100080）。</w:t>
      </w:r>
    </w:p>
    <w:p w:rsidR="001F7BC2" w:rsidRPr="001F7BC2" w:rsidRDefault="001F7BC2" w:rsidP="001F7BC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1F7BC2">
        <w:rPr>
          <w:rFonts w:asciiTheme="minorEastAsia" w:hAnsiTheme="minorEastAsia" w:hint="eastAsia"/>
          <w:b/>
          <w:sz w:val="24"/>
          <w:szCs w:val="24"/>
        </w:rPr>
        <w:lastRenderedPageBreak/>
        <w:t>三、联系人及联系方式</w:t>
      </w:r>
    </w:p>
    <w:p w:rsidR="001F7BC2" w:rsidRPr="001F7BC2" w:rsidRDefault="001F7BC2" w:rsidP="001F7BC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F7BC2">
        <w:rPr>
          <w:rFonts w:asciiTheme="minorEastAsia" w:hAnsiTheme="minorEastAsia" w:hint="eastAsia"/>
          <w:sz w:val="24"/>
          <w:szCs w:val="24"/>
        </w:rPr>
        <w:t xml:space="preserve">　　教育部科技发展中心联系人：</w:t>
      </w:r>
    </w:p>
    <w:p w:rsidR="001F7BC2" w:rsidRPr="001F7BC2" w:rsidRDefault="001F7BC2" w:rsidP="001F7BC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F7BC2">
        <w:rPr>
          <w:rFonts w:asciiTheme="minorEastAsia" w:hAnsiTheme="minorEastAsia" w:hint="eastAsia"/>
          <w:sz w:val="24"/>
          <w:szCs w:val="24"/>
        </w:rPr>
        <w:t xml:space="preserve">　　张杰 010-62514689 </w:t>
      </w:r>
      <w:proofErr w:type="gramStart"/>
      <w:r w:rsidRPr="001F7BC2">
        <w:rPr>
          <w:rFonts w:asciiTheme="minorEastAsia" w:hAnsiTheme="minorEastAsia" w:hint="eastAsia"/>
          <w:sz w:val="24"/>
          <w:szCs w:val="24"/>
        </w:rPr>
        <w:t>邢</w:t>
      </w:r>
      <w:proofErr w:type="gramEnd"/>
      <w:r w:rsidRPr="001F7BC2">
        <w:rPr>
          <w:rFonts w:asciiTheme="minorEastAsia" w:hAnsiTheme="minorEastAsia" w:hint="eastAsia"/>
          <w:sz w:val="24"/>
          <w:szCs w:val="24"/>
        </w:rPr>
        <w:t>庚申 010-62514690</w:t>
      </w:r>
    </w:p>
    <w:p w:rsidR="001F7BC2" w:rsidRPr="001F7BC2" w:rsidRDefault="001F7BC2" w:rsidP="001F7BC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F7BC2">
        <w:rPr>
          <w:rFonts w:asciiTheme="minorEastAsia" w:hAnsiTheme="minorEastAsia" w:hint="eastAsia"/>
          <w:sz w:val="24"/>
          <w:szCs w:val="24"/>
        </w:rPr>
        <w:t xml:space="preserve">　　邮箱：chanxy-mf@cutech.edu.cn</w:t>
      </w:r>
    </w:p>
    <w:p w:rsidR="001F7BC2" w:rsidRPr="001F7BC2" w:rsidRDefault="001F7BC2" w:rsidP="001F7BC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F7BC2">
        <w:rPr>
          <w:rFonts w:asciiTheme="minorEastAsia" w:hAnsiTheme="minorEastAsia" w:hint="eastAsia"/>
          <w:sz w:val="24"/>
          <w:szCs w:val="24"/>
        </w:rPr>
        <w:t xml:space="preserve">　　北京创新研究所联系人：</w:t>
      </w:r>
    </w:p>
    <w:p w:rsidR="001F7BC2" w:rsidRPr="001F7BC2" w:rsidRDefault="001F7BC2" w:rsidP="001F7BC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F7BC2">
        <w:rPr>
          <w:rFonts w:asciiTheme="minorEastAsia" w:hAnsiTheme="minorEastAsia" w:hint="eastAsia"/>
          <w:sz w:val="24"/>
          <w:szCs w:val="24"/>
        </w:rPr>
        <w:t xml:space="preserve">　　葛凤书 17310309757 李芳兵 17601644323</w:t>
      </w:r>
    </w:p>
    <w:p w:rsidR="001F7BC2" w:rsidRPr="001F7BC2" w:rsidRDefault="001F7BC2" w:rsidP="001F7BC2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F7BC2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1F7BC2" w:rsidRPr="001F7BC2" w:rsidRDefault="001F7BC2" w:rsidP="001F7BC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F7BC2" w:rsidRPr="001F7BC2" w:rsidRDefault="001F7BC2" w:rsidP="001F7BC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F7BC2" w:rsidRPr="001F7BC2" w:rsidRDefault="001F7BC2" w:rsidP="001F7BC2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F7BC2">
        <w:rPr>
          <w:rFonts w:asciiTheme="minorEastAsia" w:hAnsiTheme="minorEastAsia" w:hint="eastAsia"/>
          <w:sz w:val="24"/>
          <w:szCs w:val="24"/>
        </w:rPr>
        <w:t xml:space="preserve">　　教育部科技发展中心</w:t>
      </w:r>
    </w:p>
    <w:p w:rsidR="001F7BC2" w:rsidRPr="001F7BC2" w:rsidRDefault="001F7BC2" w:rsidP="001F7BC2">
      <w:pPr>
        <w:spacing w:line="360" w:lineRule="auto"/>
        <w:jc w:val="right"/>
        <w:rPr>
          <w:rFonts w:asciiTheme="minorEastAsia" w:hAnsiTheme="minorEastAsia" w:hint="eastAsia"/>
          <w:sz w:val="24"/>
          <w:szCs w:val="24"/>
        </w:rPr>
      </w:pPr>
      <w:r w:rsidRPr="001F7BC2">
        <w:rPr>
          <w:rFonts w:asciiTheme="minorEastAsia" w:hAnsiTheme="minorEastAsia" w:hint="eastAsia"/>
          <w:sz w:val="24"/>
          <w:szCs w:val="24"/>
        </w:rPr>
        <w:t xml:space="preserve">　　二〇一八年十一月十五日</w:t>
      </w:r>
    </w:p>
    <w:p w:rsidR="001425F7" w:rsidRPr="001F7BC2" w:rsidRDefault="001425F7" w:rsidP="001F7BC2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1425F7" w:rsidRPr="001F7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B9"/>
    <w:rsid w:val="001425F7"/>
    <w:rsid w:val="001F7BC2"/>
    <w:rsid w:val="003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3ED46-1A48-461E-9A81-F7CAF7E6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811</Characters>
  <Application>Microsoft Office Word</Application>
  <DocSecurity>0</DocSecurity>
  <Lines>6</Lines>
  <Paragraphs>1</Paragraphs>
  <ScaleCrop>false</ScaleCrop>
  <Company>china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2019-01-07T02:57:00Z</dcterms:created>
  <dcterms:modified xsi:type="dcterms:W3CDTF">2019-01-07T02:59:00Z</dcterms:modified>
</cp:coreProperties>
</file>