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7"/>
        <w:gridCol w:w="3073"/>
        <w:gridCol w:w="2340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化学与材料科学学院月安全大检查情况汇总表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被检查实验室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现场情况或</w:t>
            </w:r>
            <w:r>
              <w:rPr>
                <w:rStyle w:val="5"/>
                <w:lang w:val="en-US" w:eastAsia="zh-CN" w:bidi="ar"/>
              </w:rPr>
              <w:t>存在问题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对应条款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20#507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507的门不好开；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水龙头漏水严重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5.1.2；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（2）7.1.2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七</w:t>
            </w:r>
            <w:r>
              <w:rPr>
                <w:rStyle w:val="6"/>
                <w:lang w:val="en-US" w:eastAsia="zh-CN" w:bidi="ar"/>
              </w:rPr>
              <w:t>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20#467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实验室门口存放大量饮用水空桶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20#309（谷莹秋）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无人实验室门开真空泵、高温管式炉运行；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7.3.2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20#162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1.未落实每日巡查制度并记录台账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20#164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未落实每日巡查制度并记录台账；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管式炉多个运行室内无人；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室内存放大量纸箱；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未落实每日巡查制度并记录台账。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7.3.2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5.2.2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（3）4.2.3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20#105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废液桶未加装耐腐蚀的防渗漏托盘；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插座置于地面。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8.6.1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（2）</w:t>
            </w:r>
            <w:r>
              <w:rPr>
                <w:rStyle w:val="7"/>
                <w:rFonts w:hint="eastAsia" w:ascii="Times New Roman" w:hAnsi="Times New Roman" w:eastAsia="宋体" w:cs="Times New Roman"/>
                <w:lang w:val="en-US" w:eastAsia="zh-CN" w:bidi="ar"/>
              </w:rPr>
              <w:t>7.1.1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20#108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未落实每日巡查制度并记录台账。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插座置于地面。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7"/>
                <w:rFonts w:hint="eastAsia" w:ascii="Times New Roman" w:hAnsi="Times New Roman" w:eastAsia="宋体" w:cs="Times New Roman"/>
                <w:lang w:val="en-US" w:eastAsia="zh-CN" w:bidi="ar"/>
              </w:rPr>
              <w:t>7.1.1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19#510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left"/>
              <w:textAlignment w:val="center"/>
              <w:rPr>
                <w:rStyle w:val="6"/>
                <w:rFonts w:hint="eastAsia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使用破损玻璃仪器；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left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3个学生做实验未穿实验服；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left"/>
              <w:textAlignment w:val="center"/>
              <w:rPr>
                <w:rStyle w:val="6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地面卫生需清洁。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8.7.2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（2）7.2.1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（3）5.2.2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三天整改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E140"/>
    <w:multiLevelType w:val="singleLevel"/>
    <w:tmpl w:val="A0CBE1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4FA928"/>
    <w:multiLevelType w:val="singleLevel"/>
    <w:tmpl w:val="D14FA9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5203AB"/>
    <w:multiLevelType w:val="singleLevel"/>
    <w:tmpl w:val="E85203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D6CE86"/>
    <w:multiLevelType w:val="singleLevel"/>
    <w:tmpl w:val="FBD6CE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1A9BE21"/>
    <w:multiLevelType w:val="singleLevel"/>
    <w:tmpl w:val="21A9BE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6D1A495"/>
    <w:multiLevelType w:val="singleLevel"/>
    <w:tmpl w:val="26D1A4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C2C8820"/>
    <w:multiLevelType w:val="singleLevel"/>
    <w:tmpl w:val="4C2C88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A2D7ABF"/>
    <w:multiLevelType w:val="singleLevel"/>
    <w:tmpl w:val="6A2D7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1F4C23A0"/>
    <w:rsid w:val="0204567E"/>
    <w:rsid w:val="1F4C23A0"/>
    <w:rsid w:val="32E43CA8"/>
    <w:rsid w:val="5AF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483</Characters>
  <Lines>0</Lines>
  <Paragraphs>0</Paragraphs>
  <TotalTime>2</TotalTime>
  <ScaleCrop>false</ScaleCrop>
  <LinksUpToDate>false</LinksUpToDate>
  <CharactersWithSpaces>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2023-06-20T08:23:00Z</dcterms:created>
  <dc:creator>付荣</dc:creator>
  <cp:lastModifiedBy>付荣</cp:lastModifiedBy>
  <dcterms:modified xsi:type="dcterms:W3CDTF">2023-07-12T07:56:12Z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729B59D768794299AE7D5C9DA6C26861_13</vt:lpwstr>
  </property>
</Properties>
</file>