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1D29" w14:textId="77777777" w:rsidR="009D37D6" w:rsidRPr="00C21E6C" w:rsidRDefault="00C21E6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21E6C">
        <w:rPr>
          <w:rFonts w:hint="eastAsia"/>
          <w:b/>
          <w:sz w:val="36"/>
          <w:szCs w:val="36"/>
        </w:rPr>
        <w:t>校园卡使用说明</w:t>
      </w:r>
    </w:p>
    <w:p w14:paraId="6C53A94D" w14:textId="77777777" w:rsidR="009D37D6" w:rsidRDefault="009D37D6">
      <w:pPr>
        <w:rPr>
          <w:b/>
        </w:rPr>
      </w:pPr>
    </w:p>
    <w:p w14:paraId="6092CF07" w14:textId="77777777" w:rsidR="009D37D6" w:rsidRPr="00C21E6C" w:rsidRDefault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一、校园卡简介</w:t>
      </w:r>
    </w:p>
    <w:p w14:paraId="7B1D3AA6" w14:textId="1F8D1F28" w:rsidR="009D37D6" w:rsidRDefault="00E66F2B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江苏师范大学</w:t>
      </w:r>
      <w:r w:rsidR="00C21E6C">
        <w:rPr>
          <w:rFonts w:ascii="仿宋" w:eastAsia="仿宋" w:hAnsi="仿宋" w:cs="仿宋" w:hint="eastAsia"/>
          <w:sz w:val="24"/>
        </w:rPr>
        <w:t>校园卡</w:t>
      </w:r>
      <w:r>
        <w:rPr>
          <w:rFonts w:ascii="仿宋" w:eastAsia="仿宋" w:hAnsi="仿宋" w:cs="仿宋" w:hint="eastAsia"/>
          <w:sz w:val="24"/>
        </w:rPr>
        <w:t>也称“爱师大卡”，其相应</w:t>
      </w:r>
      <w:r w:rsidR="00C21E6C">
        <w:rPr>
          <w:rFonts w:ascii="仿宋" w:eastAsia="仿宋" w:hAnsi="仿宋" w:cs="仿宋" w:hint="eastAsia"/>
          <w:sz w:val="24"/>
        </w:rPr>
        <w:t>系统是智慧校园的重要组成部分，是师生校内身份识别、综合消费和公共信息服务的主要载体。新生校园卡由学校统一配发，用于校内餐饮消费、洗浴服务、开水供应、超市购物、图书借阅、机房上机、会议签到、门禁管理和游泳健身等多项校园管理服务。</w:t>
      </w:r>
    </w:p>
    <w:p w14:paraId="2B5FDCDB" w14:textId="40AA82B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校园卡的卡号</w:t>
      </w:r>
      <w:r w:rsidRPr="00FB7EC8">
        <w:rPr>
          <w:rFonts w:ascii="仿宋" w:eastAsia="仿宋" w:hAnsi="仿宋" w:cs="仿宋" w:hint="eastAsia"/>
          <w:b/>
          <w:sz w:val="24"/>
        </w:rPr>
        <w:t>（与学号不同）</w:t>
      </w:r>
      <w:r>
        <w:rPr>
          <w:rFonts w:ascii="仿宋" w:eastAsia="仿宋" w:hAnsi="仿宋" w:cs="仿宋" w:hint="eastAsia"/>
          <w:sz w:val="24"/>
        </w:rPr>
        <w:t>是您在学校数字校园中的身份标识，请务必牢记。在学校食堂就餐、商超购物等各种场景中请使用校园卡。</w:t>
      </w:r>
    </w:p>
    <w:p w14:paraId="17A87C6D" w14:textId="77777777" w:rsidR="009D37D6" w:rsidRPr="00C21E6C" w:rsidRDefault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二、校园卡与银行卡绑定</w:t>
      </w:r>
    </w:p>
    <w:p w14:paraId="35BA2449" w14:textId="165364EC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新生校园卡已与存缴学费银行卡绑定，新生可根据生活需要，通过</w:t>
      </w:r>
      <w:r>
        <w:rPr>
          <w:rFonts w:ascii="仿宋" w:eastAsia="仿宋" w:hAnsi="仿宋" w:cs="仿宋" w:hint="eastAsia"/>
          <w:b/>
          <w:sz w:val="24"/>
        </w:rPr>
        <w:t>圈存</w:t>
      </w:r>
      <w:r>
        <w:rPr>
          <w:rFonts w:ascii="仿宋" w:eastAsia="仿宋" w:hAnsi="仿宋" w:cs="仿宋" w:hint="eastAsia"/>
          <w:sz w:val="24"/>
        </w:rPr>
        <w:t>服务实现银行卡充值校园卡账户。在校期间若校园卡绑定的银行卡丢失补办，可至卡</w:t>
      </w:r>
      <w:proofErr w:type="gramStart"/>
      <w:r>
        <w:rPr>
          <w:rFonts w:ascii="仿宋" w:eastAsia="仿宋" w:hAnsi="仿宋" w:cs="仿宋" w:hint="eastAsia"/>
          <w:sz w:val="24"/>
        </w:rPr>
        <w:t>务</w:t>
      </w:r>
      <w:proofErr w:type="gramEnd"/>
      <w:r>
        <w:rPr>
          <w:rFonts w:ascii="仿宋" w:eastAsia="仿宋" w:hAnsi="仿宋" w:cs="仿宋" w:hint="eastAsia"/>
          <w:sz w:val="24"/>
        </w:rPr>
        <w:t>中心重新办理校园卡和新办银行卡的绑定业务。</w:t>
      </w:r>
    </w:p>
    <w:p w14:paraId="410ED152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三、校园卡充值</w:t>
      </w:r>
    </w:p>
    <w:p w14:paraId="70811798" w14:textId="6A2E3834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校园卡充值有</w:t>
      </w:r>
      <w:r w:rsidR="00975B42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种方式：</w:t>
      </w:r>
    </w:p>
    <w:p w14:paraId="23731623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1．</w:t>
      </w:r>
      <w:r w:rsidRPr="00C21E6C">
        <w:rPr>
          <w:rFonts w:ascii="楷体" w:eastAsia="楷体" w:hAnsi="楷体" w:cs="仿宋" w:hint="eastAsia"/>
          <w:sz w:val="24"/>
        </w:rPr>
        <w:t>银行卡充值。</w:t>
      </w:r>
      <w:r>
        <w:rPr>
          <w:rFonts w:ascii="仿宋" w:eastAsia="仿宋" w:hAnsi="仿宋" w:cs="仿宋" w:hint="eastAsia"/>
          <w:sz w:val="24"/>
        </w:rPr>
        <w:t>打开“爱师大”</w:t>
      </w:r>
      <w:r>
        <w:rPr>
          <w:rFonts w:ascii="仿宋" w:eastAsia="仿宋" w:hAnsi="仿宋" w:cs="仿宋"/>
          <w:sz w:val="24"/>
        </w:rPr>
        <w:t>APP</w:t>
      </w:r>
      <w:r>
        <w:rPr>
          <w:rFonts w:ascii="仿宋" w:eastAsia="仿宋" w:hAnsi="仿宋" w:cs="仿宋" w:hint="eastAsia"/>
          <w:sz w:val="24"/>
        </w:rPr>
        <w:t>中的“校园卡”应用，点击“卡片充值”，付款方式选“银行卡”即可。因受银行系统服务时间限制，建议</w:t>
      </w:r>
      <w:r>
        <w:rPr>
          <w:rFonts w:ascii="仿宋" w:eastAsia="仿宋" w:hAnsi="仿宋" w:cs="仿宋"/>
          <w:sz w:val="24"/>
        </w:rPr>
        <w:t>6</w:t>
      </w:r>
      <w:r>
        <w:rPr>
          <w:rFonts w:ascii="仿宋" w:eastAsia="仿宋" w:hAnsi="仿宋" w:cs="仿宋" w:hint="eastAsia"/>
          <w:sz w:val="24"/>
        </w:rPr>
        <w:t>:30—21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 w:hint="eastAsia"/>
          <w:sz w:val="24"/>
        </w:rPr>
        <w:t>00进行充值。</w:t>
      </w:r>
    </w:p>
    <w:p w14:paraId="1124F032" w14:textId="48FB5416" w:rsidR="00975B42" w:rsidRDefault="00C21E6C" w:rsidP="00975B4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2．</w:t>
      </w:r>
      <w:r w:rsidRPr="00C21E6C">
        <w:rPr>
          <w:rFonts w:ascii="楷体" w:eastAsia="楷体" w:hAnsi="楷体" w:cs="仿宋" w:hint="eastAsia"/>
          <w:sz w:val="24"/>
        </w:rPr>
        <w:t>支</w:t>
      </w:r>
      <w:r w:rsidRPr="00C21E6C">
        <w:rPr>
          <w:rFonts w:ascii="楷体" w:eastAsia="楷体" w:hAnsi="楷体" w:cs="仿宋"/>
          <w:sz w:val="24"/>
        </w:rPr>
        <w:t>付</w:t>
      </w:r>
      <w:r w:rsidRPr="00C21E6C">
        <w:rPr>
          <w:rFonts w:ascii="楷体" w:eastAsia="楷体" w:hAnsi="楷体" w:cs="仿宋" w:hint="eastAsia"/>
          <w:sz w:val="24"/>
        </w:rPr>
        <w:t>宝充值。</w:t>
      </w:r>
      <w:r>
        <w:rPr>
          <w:rFonts w:ascii="仿宋" w:eastAsia="仿宋" w:hAnsi="仿宋" w:cs="仿宋" w:hint="eastAsia"/>
          <w:sz w:val="24"/>
        </w:rPr>
        <w:t>在“支付</w:t>
      </w:r>
      <w:r>
        <w:rPr>
          <w:rFonts w:ascii="仿宋" w:eastAsia="仿宋" w:hAnsi="仿宋" w:cs="仿宋"/>
          <w:sz w:val="24"/>
        </w:rPr>
        <w:t>宝</w:t>
      </w:r>
      <w:r>
        <w:rPr>
          <w:rFonts w:ascii="仿宋" w:eastAsia="仿宋" w:hAnsi="仿宋" w:cs="仿宋" w:hint="eastAsia"/>
          <w:sz w:val="24"/>
        </w:rPr>
        <w:t>”APP中</w:t>
      </w:r>
      <w:r w:rsidR="00EF1356">
        <w:rPr>
          <w:rFonts w:ascii="仿宋" w:eastAsia="仿宋" w:hAnsi="仿宋" w:cs="仿宋" w:hint="eastAsia"/>
          <w:sz w:val="24"/>
        </w:rPr>
        <w:t>搜索</w:t>
      </w:r>
      <w:r>
        <w:rPr>
          <w:rFonts w:ascii="仿宋" w:eastAsia="仿宋" w:hAnsi="仿宋" w:cs="仿宋" w:hint="eastAsia"/>
          <w:sz w:val="24"/>
        </w:rPr>
        <w:t>“校园派”，打开“充校园卡”；或在支付宝内直接搜索“支付宝校园卡”。可为自己或他人的</w:t>
      </w:r>
      <w:r>
        <w:rPr>
          <w:rFonts w:ascii="仿宋" w:eastAsia="仿宋" w:hAnsi="仿宋" w:cs="仿宋"/>
          <w:sz w:val="24"/>
        </w:rPr>
        <w:t>校园卡充值，</w:t>
      </w:r>
      <w:r>
        <w:rPr>
          <w:rFonts w:ascii="仿宋" w:eastAsia="仿宋" w:hAnsi="仿宋" w:cs="仿宋" w:hint="eastAsia"/>
          <w:sz w:val="24"/>
        </w:rPr>
        <w:t>校内外均可操作完成。因</w:t>
      </w:r>
      <w:proofErr w:type="gramStart"/>
      <w:r>
        <w:rPr>
          <w:rFonts w:ascii="仿宋" w:eastAsia="仿宋" w:hAnsi="仿宋" w:cs="仿宋" w:hint="eastAsia"/>
          <w:sz w:val="24"/>
        </w:rPr>
        <w:t>受支付宝</w:t>
      </w:r>
      <w:proofErr w:type="gramEnd"/>
      <w:r>
        <w:rPr>
          <w:rFonts w:ascii="仿宋" w:eastAsia="仿宋" w:hAnsi="仿宋" w:cs="仿宋" w:hint="eastAsia"/>
          <w:sz w:val="24"/>
        </w:rPr>
        <w:t>服务时间限制，建议6:00—22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 w:hint="eastAsia"/>
          <w:sz w:val="24"/>
        </w:rPr>
        <w:t>00进行充值。</w:t>
      </w:r>
    </w:p>
    <w:p w14:paraId="511F5979" w14:textId="77777777" w:rsidR="00975B42" w:rsidRPr="00216540" w:rsidRDefault="00975B42" w:rsidP="00216540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216540">
        <w:rPr>
          <w:rFonts w:ascii="楷体" w:eastAsia="楷体" w:hAnsi="楷体" w:cs="仿宋"/>
          <w:sz w:val="24"/>
        </w:rPr>
        <w:t>3.</w:t>
      </w:r>
      <w:proofErr w:type="gramStart"/>
      <w:r w:rsidRPr="00216540">
        <w:rPr>
          <w:rFonts w:ascii="楷体" w:eastAsia="楷体" w:hAnsi="楷体" w:cs="仿宋" w:hint="eastAsia"/>
          <w:sz w:val="24"/>
        </w:rPr>
        <w:t>微信充</w:t>
      </w:r>
      <w:proofErr w:type="gramEnd"/>
      <w:r w:rsidRPr="00216540">
        <w:rPr>
          <w:rFonts w:ascii="楷体" w:eastAsia="楷体" w:hAnsi="楷体" w:cs="仿宋" w:hint="eastAsia"/>
          <w:sz w:val="24"/>
        </w:rPr>
        <w:t>值</w:t>
      </w:r>
      <w:r w:rsidRPr="00C21E6C">
        <w:rPr>
          <w:rFonts w:ascii="楷体" w:eastAsia="楷体" w:hAnsi="楷体" w:cs="仿宋" w:hint="eastAsia"/>
          <w:sz w:val="24"/>
        </w:rPr>
        <w:t>。</w:t>
      </w:r>
      <w:proofErr w:type="gramStart"/>
      <w:r w:rsidRPr="00216540">
        <w:rPr>
          <w:rFonts w:ascii="仿宋" w:eastAsia="仿宋" w:hAnsi="仿宋" w:cs="仿宋" w:hint="eastAsia"/>
          <w:sz w:val="24"/>
        </w:rPr>
        <w:t>打开爱</w:t>
      </w:r>
      <w:proofErr w:type="gramEnd"/>
      <w:r w:rsidRPr="00216540">
        <w:rPr>
          <w:rFonts w:ascii="仿宋" w:eastAsia="仿宋" w:hAnsi="仿宋" w:cs="仿宋" w:hint="eastAsia"/>
          <w:sz w:val="24"/>
        </w:rPr>
        <w:t>师大</w:t>
      </w:r>
      <w:r w:rsidRPr="00216540">
        <w:rPr>
          <w:rFonts w:ascii="仿宋" w:eastAsia="仿宋" w:hAnsi="仿宋" w:cs="仿宋"/>
          <w:sz w:val="24"/>
        </w:rPr>
        <w:t>APP中的“校园卡”应用，点“卡片充值”，</w:t>
      </w:r>
      <w:r w:rsidRPr="00216540">
        <w:rPr>
          <w:rFonts w:ascii="仿宋" w:eastAsia="仿宋" w:hAnsi="仿宋" w:cs="仿宋" w:hint="eastAsia"/>
          <w:sz w:val="24"/>
        </w:rPr>
        <w:t>付款方式选“微信”即可。</w:t>
      </w:r>
    </w:p>
    <w:p w14:paraId="4BEF348F" w14:textId="6CD5AD93" w:rsidR="00C21E6C" w:rsidRDefault="00975B4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楷体" w:eastAsia="楷体" w:hAnsi="楷体" w:cs="仿宋"/>
          <w:sz w:val="24"/>
        </w:rPr>
        <w:t>4</w:t>
      </w:r>
      <w:r w:rsidR="00C21E6C" w:rsidRPr="00C21E6C">
        <w:rPr>
          <w:rFonts w:ascii="楷体" w:eastAsia="楷体" w:hAnsi="楷体" w:cs="仿宋"/>
          <w:sz w:val="24"/>
        </w:rPr>
        <w:t>．</w:t>
      </w:r>
      <w:r w:rsidR="00C21E6C" w:rsidRPr="00C21E6C">
        <w:rPr>
          <w:rFonts w:ascii="楷体" w:eastAsia="楷体" w:hAnsi="楷体" w:cs="仿宋" w:hint="eastAsia"/>
          <w:sz w:val="24"/>
        </w:rPr>
        <w:t>人工充值</w:t>
      </w:r>
      <w:r w:rsidR="00C21E6C">
        <w:rPr>
          <w:rFonts w:ascii="仿宋" w:eastAsia="仿宋" w:hAnsi="仿宋" w:cs="仿宋" w:hint="eastAsia"/>
          <w:sz w:val="24"/>
        </w:rPr>
        <w:t>（不建议使用）。</w:t>
      </w:r>
    </w:p>
    <w:p w14:paraId="32C01DB4" w14:textId="1F587CB9" w:rsidR="009D37D6" w:rsidRDefault="008A06AA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8A06AA">
        <w:rPr>
          <w:rFonts w:ascii="仿宋" w:eastAsia="仿宋" w:hAnsi="仿宋" w:cs="仿宋" w:hint="eastAsia"/>
          <w:sz w:val="24"/>
        </w:rPr>
        <w:t>泉山校区在工作日8:30-11:30,14:30-16:00，可至泉南学生宿舍20#118公</w:t>
      </w:r>
      <w:proofErr w:type="gramStart"/>
      <w:r w:rsidRPr="008A06AA">
        <w:rPr>
          <w:rFonts w:ascii="仿宋" w:eastAsia="仿宋" w:hAnsi="仿宋" w:cs="仿宋" w:hint="eastAsia"/>
          <w:sz w:val="24"/>
        </w:rPr>
        <w:t>寓中心学宿管理</w:t>
      </w:r>
      <w:proofErr w:type="gramEnd"/>
      <w:r w:rsidRPr="008A06AA">
        <w:rPr>
          <w:rFonts w:ascii="仿宋" w:eastAsia="仿宋" w:hAnsi="仿宋" w:cs="仿宋" w:hint="eastAsia"/>
          <w:sz w:val="24"/>
        </w:rPr>
        <w:t>办公室进行充值，电话：83657305，节假日充值服务时间以具体通知为准。</w:t>
      </w:r>
    </w:p>
    <w:p w14:paraId="0F404E5F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四、校园卡服务</w:t>
      </w:r>
    </w:p>
    <w:p w14:paraId="310B4D08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校园卡的服务有自助服务和人工服务两种方式。</w:t>
      </w:r>
    </w:p>
    <w:p w14:paraId="1997006E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1.</w:t>
      </w:r>
      <w:r w:rsidRPr="00C21E6C">
        <w:rPr>
          <w:rFonts w:ascii="楷体" w:eastAsia="楷体" w:hAnsi="楷体" w:cs="仿宋" w:hint="eastAsia"/>
          <w:sz w:val="24"/>
        </w:rPr>
        <w:t>“爱师大”中的“校园卡”应用。</w:t>
      </w:r>
      <w:r>
        <w:rPr>
          <w:rFonts w:ascii="仿宋" w:eastAsia="仿宋" w:hAnsi="仿宋" w:cs="仿宋" w:hint="eastAsia"/>
          <w:sz w:val="24"/>
        </w:rPr>
        <w:t>在</w:t>
      </w:r>
      <w:r w:rsidRPr="00C21E6C">
        <w:rPr>
          <w:rFonts w:ascii="仿宋" w:eastAsia="仿宋" w:hAnsi="仿宋" w:cs="仿宋" w:hint="eastAsia"/>
          <w:sz w:val="24"/>
        </w:rPr>
        <w:t>移动端或电脑</w:t>
      </w:r>
      <w:proofErr w:type="gramStart"/>
      <w:r w:rsidRPr="00C21E6C">
        <w:rPr>
          <w:rFonts w:ascii="仿宋" w:eastAsia="仿宋" w:hAnsi="仿宋" w:cs="仿宋" w:hint="eastAsia"/>
          <w:sz w:val="24"/>
        </w:rPr>
        <w:t>端</w:t>
      </w:r>
      <w:r>
        <w:rPr>
          <w:rFonts w:ascii="仿宋" w:eastAsia="仿宋" w:hAnsi="仿宋" w:cs="仿宋" w:hint="eastAsia"/>
          <w:sz w:val="24"/>
        </w:rPr>
        <w:t>打开</w:t>
      </w:r>
      <w:proofErr w:type="gramEnd"/>
      <w:r w:rsidRPr="00C21E6C">
        <w:rPr>
          <w:rFonts w:ascii="仿宋" w:eastAsia="仿宋" w:hAnsi="仿宋" w:cs="仿宋"/>
          <w:sz w:val="24"/>
        </w:rPr>
        <w:t>“</w:t>
      </w:r>
      <w:r w:rsidRPr="00C21E6C">
        <w:rPr>
          <w:rFonts w:ascii="仿宋" w:eastAsia="仿宋" w:hAnsi="仿宋" w:cs="仿宋" w:hint="eastAsia"/>
          <w:sz w:val="24"/>
        </w:rPr>
        <w:t>爱师大</w:t>
      </w:r>
      <w:r w:rsidRPr="00C21E6C">
        <w:rPr>
          <w:rFonts w:ascii="仿宋" w:eastAsia="仿宋" w:hAnsi="仿宋" w:cs="仿宋"/>
          <w:sz w:val="24"/>
        </w:rPr>
        <w:t>”</w:t>
      </w:r>
      <w:r>
        <w:rPr>
          <w:rFonts w:ascii="仿宋" w:eastAsia="仿宋" w:hAnsi="仿宋" w:cs="仿宋" w:hint="eastAsia"/>
          <w:sz w:val="24"/>
        </w:rPr>
        <w:t>的</w:t>
      </w:r>
      <w:r w:rsidRPr="00C21E6C">
        <w:rPr>
          <w:rFonts w:ascii="仿宋" w:eastAsia="仿宋" w:hAnsi="仿宋" w:cs="仿宋"/>
          <w:sz w:val="24"/>
        </w:rPr>
        <w:t>“校园卡”应用，</w:t>
      </w:r>
      <w:r w:rsidRPr="00C21E6C">
        <w:rPr>
          <w:rFonts w:ascii="仿宋" w:eastAsia="仿宋" w:hAnsi="仿宋" w:cs="仿宋" w:hint="eastAsia"/>
          <w:sz w:val="24"/>
        </w:rPr>
        <w:t>除了与本人基本信息相一致的虚拟校园卡外，账户余额、充值支付、</w:t>
      </w:r>
      <w:r w:rsidRPr="00C21E6C">
        <w:rPr>
          <w:rFonts w:ascii="仿宋" w:eastAsia="仿宋" w:hAnsi="仿宋" w:cs="仿宋" w:hint="eastAsia"/>
          <w:sz w:val="24"/>
        </w:rPr>
        <w:lastRenderedPageBreak/>
        <w:t>挂失解挂、账单明细等与校园卡应用相关的信息均可查询操作</w:t>
      </w:r>
      <w:r w:rsidRPr="00C21E6C">
        <w:rPr>
          <w:rFonts w:ascii="仿宋" w:eastAsia="仿宋" w:hAnsi="仿宋" w:cs="仿宋"/>
          <w:sz w:val="24"/>
        </w:rPr>
        <w:t>。</w:t>
      </w:r>
    </w:p>
    <w:p w14:paraId="50F82B3D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2.</w:t>
      </w:r>
      <w:r w:rsidRPr="00C21E6C">
        <w:rPr>
          <w:rFonts w:ascii="楷体" w:eastAsia="楷体" w:hAnsi="楷体" w:cs="仿宋" w:hint="eastAsia"/>
          <w:sz w:val="24"/>
        </w:rPr>
        <w:t>自助补卡机。</w:t>
      </w:r>
      <w:r w:rsidRPr="00C21E6C">
        <w:rPr>
          <w:rFonts w:ascii="仿宋" w:eastAsia="仿宋" w:hAnsi="仿宋" w:cs="仿宋"/>
          <w:sz w:val="24"/>
        </w:rPr>
        <w:t>学</w:t>
      </w:r>
      <w:r w:rsidRPr="00C21E6C">
        <w:rPr>
          <w:rFonts w:ascii="仿宋" w:eastAsia="仿宋" w:hAnsi="仿宋" w:cs="仿宋" w:hint="eastAsia"/>
          <w:sz w:val="24"/>
        </w:rPr>
        <w:t>校</w:t>
      </w:r>
      <w:r w:rsidRPr="00C21E6C">
        <w:rPr>
          <w:rFonts w:ascii="仿宋" w:eastAsia="仿宋" w:hAnsi="仿宋" w:cs="仿宋"/>
          <w:sz w:val="24"/>
        </w:rPr>
        <w:t>设置了</w:t>
      </w:r>
      <w:r w:rsidRPr="00C21E6C">
        <w:rPr>
          <w:rFonts w:ascii="仿宋" w:eastAsia="仿宋" w:hAnsi="仿宋" w:cs="仿宋" w:hint="eastAsia"/>
          <w:sz w:val="24"/>
        </w:rPr>
        <w:t>自助补卡机</w:t>
      </w:r>
      <w:r w:rsidRPr="00C21E6C">
        <w:rPr>
          <w:rFonts w:ascii="仿宋" w:eastAsia="仿宋" w:hAnsi="仿宋" w:cs="仿宋"/>
          <w:sz w:val="24"/>
        </w:rPr>
        <w:t>为师生提供快捷的24小时自助服务，</w:t>
      </w:r>
      <w:proofErr w:type="gramStart"/>
      <w:r w:rsidRPr="00C21E6C">
        <w:rPr>
          <w:rFonts w:ascii="仿宋" w:eastAsia="仿宋" w:hAnsi="仿宋" w:cs="仿宋"/>
          <w:sz w:val="24"/>
        </w:rPr>
        <w:t>满足余额</w:t>
      </w:r>
      <w:proofErr w:type="gramEnd"/>
      <w:r w:rsidRPr="00C21E6C">
        <w:rPr>
          <w:rFonts w:ascii="仿宋" w:eastAsia="仿宋" w:hAnsi="仿宋" w:cs="仿宋"/>
          <w:sz w:val="24"/>
        </w:rPr>
        <w:t>与消费流水查询、密码修改与挂失解挂、银行卡充值、</w:t>
      </w:r>
      <w:proofErr w:type="gramStart"/>
      <w:r w:rsidRPr="00C21E6C">
        <w:rPr>
          <w:rFonts w:ascii="仿宋" w:eastAsia="仿宋" w:hAnsi="仿宋" w:cs="仿宋"/>
          <w:sz w:val="24"/>
        </w:rPr>
        <w:t>学生卡补卡</w:t>
      </w:r>
      <w:proofErr w:type="gramEnd"/>
      <w:r w:rsidRPr="00C21E6C">
        <w:rPr>
          <w:rFonts w:ascii="仿宋" w:eastAsia="仿宋" w:hAnsi="仿宋" w:cs="仿宋"/>
          <w:sz w:val="24"/>
        </w:rPr>
        <w:t>等服务需求。</w:t>
      </w:r>
    </w:p>
    <w:p w14:paraId="5B9FB49A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仿宋" w:eastAsia="仿宋" w:hAnsi="仿宋" w:cs="仿宋"/>
          <w:sz w:val="24"/>
        </w:rPr>
        <w:t>自助补卡机安装位置：</w:t>
      </w:r>
      <w:r w:rsidRPr="00C21E6C">
        <w:rPr>
          <w:rFonts w:ascii="仿宋" w:eastAsia="仿宋" w:hAnsi="仿宋" w:cs="仿宋" w:hint="eastAsia"/>
          <w:sz w:val="24"/>
        </w:rPr>
        <w:t>泉山校区</w:t>
      </w:r>
      <w:r w:rsidRPr="00C21E6C">
        <w:rPr>
          <w:rFonts w:ascii="仿宋" w:eastAsia="仿宋" w:hAnsi="仿宋" w:cs="仿宋"/>
          <w:sz w:val="24"/>
        </w:rPr>
        <w:t>2台分别</w:t>
      </w:r>
      <w:r w:rsidRPr="00C21E6C">
        <w:rPr>
          <w:rFonts w:ascii="仿宋" w:eastAsia="仿宋" w:hAnsi="仿宋" w:cs="仿宋" w:hint="eastAsia"/>
          <w:sz w:val="24"/>
        </w:rPr>
        <w:t>安装在</w:t>
      </w:r>
      <w:r w:rsidRPr="00C21E6C">
        <w:rPr>
          <w:rFonts w:ascii="仿宋" w:eastAsia="仿宋" w:hAnsi="仿宋" w:cs="仿宋"/>
          <w:sz w:val="24"/>
        </w:rPr>
        <w:t>8号楼</w:t>
      </w:r>
      <w:r w:rsidRPr="00C21E6C">
        <w:rPr>
          <w:rFonts w:ascii="仿宋" w:eastAsia="仿宋" w:hAnsi="仿宋" w:cs="仿宋" w:hint="eastAsia"/>
          <w:sz w:val="24"/>
        </w:rPr>
        <w:t>二层卡</w:t>
      </w:r>
      <w:proofErr w:type="gramStart"/>
      <w:r w:rsidRPr="00C21E6C">
        <w:rPr>
          <w:rFonts w:ascii="仿宋" w:eastAsia="仿宋" w:hAnsi="仿宋" w:cs="仿宋" w:hint="eastAsia"/>
          <w:sz w:val="24"/>
        </w:rPr>
        <w:t>务</w:t>
      </w:r>
      <w:proofErr w:type="gramEnd"/>
      <w:r w:rsidRPr="00C21E6C">
        <w:rPr>
          <w:rFonts w:ascii="仿宋" w:eastAsia="仿宋" w:hAnsi="仿宋" w:cs="仿宋" w:hint="eastAsia"/>
          <w:sz w:val="24"/>
        </w:rPr>
        <w:t>中心北侧、</w:t>
      </w:r>
      <w:proofErr w:type="gramStart"/>
      <w:r w:rsidRPr="00C21E6C">
        <w:rPr>
          <w:rFonts w:ascii="仿宋" w:eastAsia="仿宋" w:hAnsi="仿宋" w:cs="仿宋" w:hint="eastAsia"/>
          <w:sz w:val="24"/>
        </w:rPr>
        <w:t>西教</w:t>
      </w:r>
      <w:r w:rsidRPr="00C21E6C">
        <w:rPr>
          <w:rFonts w:ascii="仿宋" w:eastAsia="仿宋" w:hAnsi="仿宋" w:cs="仿宋"/>
          <w:sz w:val="24"/>
        </w:rPr>
        <w:t>2号楼学生</w:t>
      </w:r>
      <w:proofErr w:type="gramEnd"/>
      <w:r w:rsidRPr="00C21E6C">
        <w:rPr>
          <w:rFonts w:ascii="仿宋" w:eastAsia="仿宋" w:hAnsi="仿宋" w:cs="仿宋"/>
          <w:sz w:val="24"/>
        </w:rPr>
        <w:t>事务大厅</w:t>
      </w:r>
      <w:r w:rsidRPr="00C21E6C">
        <w:rPr>
          <w:rFonts w:ascii="仿宋" w:eastAsia="仿宋" w:hAnsi="仿宋" w:cs="仿宋" w:hint="eastAsia"/>
          <w:sz w:val="24"/>
        </w:rPr>
        <w:t>内</w:t>
      </w:r>
      <w:r w:rsidRPr="00C21E6C">
        <w:rPr>
          <w:rFonts w:ascii="仿宋" w:eastAsia="仿宋" w:hAnsi="仿宋" w:cs="仿宋"/>
          <w:sz w:val="24"/>
        </w:rPr>
        <w:t>；</w:t>
      </w:r>
      <w:r w:rsidRPr="00C21E6C">
        <w:rPr>
          <w:rFonts w:ascii="仿宋" w:eastAsia="仿宋" w:hAnsi="仿宋" w:cs="仿宋" w:hint="eastAsia"/>
          <w:sz w:val="24"/>
        </w:rPr>
        <w:t>云龙校区</w:t>
      </w:r>
      <w:r w:rsidRPr="00C21E6C">
        <w:rPr>
          <w:rFonts w:ascii="仿宋" w:eastAsia="仿宋" w:hAnsi="仿宋" w:cs="仿宋"/>
          <w:sz w:val="24"/>
        </w:rPr>
        <w:t>1台安装在4号楼一楼大厅</w:t>
      </w:r>
      <w:r w:rsidRPr="00C21E6C">
        <w:rPr>
          <w:rFonts w:ascii="仿宋" w:eastAsia="仿宋" w:hAnsi="仿宋" w:cs="仿宋" w:hint="eastAsia"/>
          <w:sz w:val="24"/>
        </w:rPr>
        <w:t>内</w:t>
      </w:r>
      <w:r w:rsidRPr="00C21E6C">
        <w:rPr>
          <w:rFonts w:ascii="仿宋" w:eastAsia="仿宋" w:hAnsi="仿宋" w:cs="仿宋"/>
          <w:sz w:val="24"/>
        </w:rPr>
        <w:t>。</w:t>
      </w:r>
    </w:p>
    <w:p w14:paraId="70B41D6E" w14:textId="49EDB646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3</w:t>
      </w:r>
      <w:r w:rsidRPr="00C21E6C">
        <w:rPr>
          <w:rFonts w:ascii="楷体" w:eastAsia="楷体" w:hAnsi="楷体" w:cs="仿宋" w:hint="eastAsia"/>
          <w:sz w:val="24"/>
        </w:rPr>
        <w:t>．卡</w:t>
      </w:r>
      <w:proofErr w:type="gramStart"/>
      <w:r w:rsidRPr="00C21E6C">
        <w:rPr>
          <w:rFonts w:ascii="楷体" w:eastAsia="楷体" w:hAnsi="楷体" w:cs="仿宋" w:hint="eastAsia"/>
          <w:sz w:val="24"/>
        </w:rPr>
        <w:t>务</w:t>
      </w:r>
      <w:proofErr w:type="gramEnd"/>
      <w:r w:rsidRPr="00C21E6C">
        <w:rPr>
          <w:rFonts w:ascii="楷体" w:eastAsia="楷体" w:hAnsi="楷体" w:cs="仿宋" w:hint="eastAsia"/>
          <w:sz w:val="24"/>
        </w:rPr>
        <w:t>中心</w:t>
      </w:r>
      <w:r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负责校园卡业务办理和咨询服务。泉山校区办公地点8#205，电话83656410；云龙校区办公地点4#313，电话83656412。另外，在</w:t>
      </w:r>
      <w:r w:rsidR="00D87D89" w:rsidRPr="00D87D89">
        <w:rPr>
          <w:rFonts w:ascii="仿宋" w:eastAsia="仿宋" w:hAnsi="仿宋" w:cs="仿宋" w:hint="eastAsia"/>
          <w:sz w:val="24"/>
        </w:rPr>
        <w:t>泉南学生社区117室</w:t>
      </w:r>
      <w:r>
        <w:rPr>
          <w:rFonts w:ascii="仿宋" w:eastAsia="仿宋" w:hAnsi="仿宋" w:cs="仿宋" w:hint="eastAsia"/>
          <w:sz w:val="24"/>
        </w:rPr>
        <w:t>还设有卡</w:t>
      </w:r>
      <w:proofErr w:type="gramStart"/>
      <w:r>
        <w:rPr>
          <w:rFonts w:ascii="仿宋" w:eastAsia="仿宋" w:hAnsi="仿宋" w:cs="仿宋" w:hint="eastAsia"/>
          <w:sz w:val="24"/>
        </w:rPr>
        <w:t>务</w:t>
      </w:r>
      <w:proofErr w:type="gramEnd"/>
      <w:r>
        <w:rPr>
          <w:rFonts w:ascii="仿宋" w:eastAsia="仿宋" w:hAnsi="仿宋" w:cs="仿宋" w:hint="eastAsia"/>
          <w:sz w:val="24"/>
        </w:rPr>
        <w:t>窗口，向学生提供卡</w:t>
      </w:r>
      <w:proofErr w:type="gramStart"/>
      <w:r>
        <w:rPr>
          <w:rFonts w:ascii="仿宋" w:eastAsia="仿宋" w:hAnsi="仿宋" w:cs="仿宋" w:hint="eastAsia"/>
          <w:sz w:val="24"/>
        </w:rPr>
        <w:t>务</w:t>
      </w:r>
      <w:proofErr w:type="gramEnd"/>
      <w:r>
        <w:rPr>
          <w:rFonts w:ascii="仿宋" w:eastAsia="仿宋" w:hAnsi="仿宋" w:cs="仿宋" w:hint="eastAsia"/>
          <w:sz w:val="24"/>
        </w:rPr>
        <w:t>服务。</w:t>
      </w:r>
    </w:p>
    <w:p w14:paraId="3F7673B2" w14:textId="09880331" w:rsidR="009E532E" w:rsidRPr="009E532E" w:rsidRDefault="009E532E" w:rsidP="006110D8">
      <w:pPr>
        <w:pStyle w:val="a9"/>
        <w:spacing w:before="75" w:beforeAutospacing="0" w:after="75" w:afterAutospacing="0" w:line="440" w:lineRule="exact"/>
        <w:ind w:firstLineChars="200" w:firstLine="480"/>
        <w:jc w:val="both"/>
        <w:rPr>
          <w:rFonts w:ascii="仿宋" w:eastAsia="仿宋" w:hAnsi="仿宋" w:cs="仿宋"/>
        </w:rPr>
      </w:pPr>
      <w:r w:rsidRPr="006110D8">
        <w:rPr>
          <w:rFonts w:ascii="楷体" w:eastAsia="楷体" w:hAnsi="楷体" w:cs="仿宋"/>
          <w:kern w:val="2"/>
        </w:rPr>
        <w:t>4.</w:t>
      </w:r>
      <w:r w:rsidRPr="006110D8">
        <w:rPr>
          <w:rFonts w:ascii="楷体" w:eastAsia="楷体" w:hAnsi="楷体" w:cs="仿宋" w:hint="eastAsia"/>
        </w:rPr>
        <w:t>关注网站信息。</w:t>
      </w:r>
      <w:r w:rsidRPr="006110D8">
        <w:rPr>
          <w:rFonts w:ascii="仿宋" w:eastAsia="仿宋" w:hAnsi="仿宋" w:cs="仿宋" w:hint="eastAsia"/>
          <w:kern w:val="2"/>
        </w:rPr>
        <w:t>中心网（</w:t>
      </w:r>
      <w:r w:rsidRPr="006110D8">
        <w:rPr>
          <w:rFonts w:ascii="仿宋" w:eastAsia="仿宋" w:hAnsi="仿宋" w:cs="仿宋"/>
          <w:kern w:val="2"/>
        </w:rPr>
        <w:t>center.jsnu.edu.cn）中的“校园卡”与“</w:t>
      </w:r>
      <w:proofErr w:type="gramStart"/>
      <w:r w:rsidRPr="006110D8">
        <w:rPr>
          <w:rFonts w:ascii="仿宋" w:eastAsia="仿宋" w:hAnsi="仿宋" w:cs="仿宋" w:hint="eastAsia"/>
          <w:kern w:val="2"/>
        </w:rPr>
        <w:t>一</w:t>
      </w:r>
      <w:proofErr w:type="gramEnd"/>
      <w:r w:rsidRPr="006110D8">
        <w:rPr>
          <w:rFonts w:ascii="仿宋" w:eastAsia="仿宋" w:hAnsi="仿宋" w:cs="仿宋" w:hint="eastAsia"/>
          <w:kern w:val="2"/>
        </w:rPr>
        <w:t>卡通常见问题解答”汇聚了师生关注的校园卡功能介绍与疑问解答。</w:t>
      </w:r>
    </w:p>
    <w:p w14:paraId="48D9FC79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五、校园卡的多种形式</w:t>
      </w:r>
    </w:p>
    <w:p w14:paraId="6DB77D01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每个人的校园卡目前都有6种形式，在使用上功能一致（刷卡、扫码、刷脸等都可以），个人可根据不同场景、需要或习惯灵活选用。</w:t>
      </w:r>
    </w:p>
    <w:p w14:paraId="33438168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1.实体校园卡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这是最常见的使用形式。实体卡片由学校集中印制并完成功能授权，各学院集中领回后再分发到新生手中。</w:t>
      </w:r>
    </w:p>
    <w:p w14:paraId="3FC837F1" w14:textId="414CC4AD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2.虚拟校园卡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虚拟校园卡就是一个特殊的二维码，拥有师大人的身份标识。打开“爱师大”App的“校园卡”应用即可使用爱师大虚拟卡。</w:t>
      </w:r>
    </w:p>
    <w:p w14:paraId="7F16E520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3.人脸校园卡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可以在校内食堂、商超、校门等多种场景“刷脸”支付或识别。如果“刷脸”不灵验，请在“爱师大”App中自助更换更合适的照片。</w:t>
      </w:r>
    </w:p>
    <w:p w14:paraId="2C60EEE4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4.支付宝校园卡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请先在支付宝中领取你的支付宝校园卡（只需一次操作），之后即可通过支付宝的原生付款码在校园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卡通的POS上直接支付。</w:t>
      </w:r>
    </w:p>
    <w:p w14:paraId="1DB97AD2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5.</w:t>
      </w:r>
      <w:proofErr w:type="gramStart"/>
      <w:r w:rsidRPr="00C21E6C">
        <w:rPr>
          <w:rFonts w:ascii="楷体" w:eastAsia="楷体" w:hAnsi="楷体" w:cs="仿宋"/>
          <w:sz w:val="24"/>
        </w:rPr>
        <w:t>微信校园</w:t>
      </w:r>
      <w:proofErr w:type="gramEnd"/>
      <w:r w:rsidRPr="00C21E6C">
        <w:rPr>
          <w:rFonts w:ascii="楷体" w:eastAsia="楷体" w:hAnsi="楷体" w:cs="仿宋"/>
          <w:sz w:val="24"/>
        </w:rPr>
        <w:t>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请先在微信中领取你的</w:t>
      </w:r>
      <w:proofErr w:type="gramStart"/>
      <w:r>
        <w:rPr>
          <w:rFonts w:ascii="仿宋" w:eastAsia="仿宋" w:hAnsi="仿宋" w:cs="仿宋" w:hint="eastAsia"/>
          <w:sz w:val="24"/>
        </w:rPr>
        <w:t>微信校园</w:t>
      </w:r>
      <w:proofErr w:type="gramEnd"/>
      <w:r>
        <w:rPr>
          <w:rFonts w:ascii="仿宋" w:eastAsia="仿宋" w:hAnsi="仿宋" w:cs="仿宋" w:hint="eastAsia"/>
          <w:sz w:val="24"/>
        </w:rPr>
        <w:t>卡（只需一次操作），之后即可</w:t>
      </w:r>
      <w:proofErr w:type="gramStart"/>
      <w:r>
        <w:rPr>
          <w:rFonts w:ascii="仿宋" w:eastAsia="仿宋" w:hAnsi="仿宋" w:cs="仿宋" w:hint="eastAsia"/>
          <w:sz w:val="24"/>
        </w:rPr>
        <w:t>通过微信</w:t>
      </w:r>
      <w:proofErr w:type="gramEnd"/>
      <w:r>
        <w:rPr>
          <w:rFonts w:ascii="仿宋" w:eastAsia="仿宋" w:hAnsi="仿宋" w:cs="仿宋" w:hint="eastAsia"/>
          <w:sz w:val="24"/>
        </w:rPr>
        <w:t>的原生付款码在校园一卡通的POS上直接支付。</w:t>
      </w:r>
    </w:p>
    <w:p w14:paraId="5527EFEA" w14:textId="3F10DC9D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21E6C">
        <w:rPr>
          <w:rFonts w:ascii="楷体" w:eastAsia="楷体" w:hAnsi="楷体" w:cs="仿宋"/>
          <w:sz w:val="24"/>
        </w:rPr>
        <w:t>6.手机NFC副卡</w:t>
      </w:r>
      <w:r w:rsidRPr="00C21E6C">
        <w:rPr>
          <w:rFonts w:ascii="楷体" w:eastAsia="楷体" w:hAnsi="楷体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一种以SIM卡为载体、以手机NFC功能为依托的植入在手机中的校园卡，复制</w:t>
      </w:r>
      <w:r w:rsidR="00D87D89">
        <w:rPr>
          <w:rFonts w:ascii="仿宋" w:eastAsia="仿宋" w:hAnsi="仿宋" w:cs="仿宋" w:hint="eastAsia"/>
          <w:sz w:val="24"/>
        </w:rPr>
        <w:t>了</w:t>
      </w:r>
      <w:r>
        <w:rPr>
          <w:rFonts w:ascii="仿宋" w:eastAsia="仿宋" w:hAnsi="仿宋" w:cs="仿宋" w:hint="eastAsia"/>
          <w:sz w:val="24"/>
        </w:rPr>
        <w:t>实体校园</w:t>
      </w:r>
      <w:proofErr w:type="gramStart"/>
      <w:r>
        <w:rPr>
          <w:rFonts w:ascii="仿宋" w:eastAsia="仿宋" w:hAnsi="仿宋" w:cs="仿宋" w:hint="eastAsia"/>
          <w:sz w:val="24"/>
        </w:rPr>
        <w:t>卡全部</w:t>
      </w:r>
      <w:proofErr w:type="gramEnd"/>
      <w:r>
        <w:rPr>
          <w:rFonts w:ascii="仿宋" w:eastAsia="仿宋" w:hAnsi="仿宋" w:cs="仿宋" w:hint="eastAsia"/>
          <w:sz w:val="24"/>
        </w:rPr>
        <w:t>功能权限</w:t>
      </w:r>
      <w:r w:rsidR="00E66F2B">
        <w:rPr>
          <w:rFonts w:ascii="仿宋" w:eastAsia="仿宋" w:hAnsi="仿宋" w:cs="仿宋" w:hint="eastAsia"/>
          <w:sz w:val="24"/>
        </w:rPr>
        <w:t>，并可以根据需要自主开通公交卡（支持包括徐州在内的全国公交、地铁等）</w:t>
      </w:r>
      <w:r>
        <w:rPr>
          <w:rFonts w:ascii="仿宋" w:eastAsia="仿宋" w:hAnsi="仿宋" w:cs="仿宋" w:hint="eastAsia"/>
          <w:sz w:val="24"/>
        </w:rPr>
        <w:t>。</w:t>
      </w:r>
      <w:r w:rsidR="00E66F2B">
        <w:rPr>
          <w:rFonts w:ascii="仿宋" w:eastAsia="仿宋" w:hAnsi="仿宋" w:cs="仿宋" w:hint="eastAsia"/>
          <w:sz w:val="24"/>
        </w:rPr>
        <w:t>目前仅支持徐州移动的手机用户。</w:t>
      </w:r>
      <w:r w:rsidR="0089163F">
        <w:rPr>
          <w:rFonts w:ascii="仿宋" w:eastAsia="仿宋" w:hAnsi="仿宋" w:cs="仿宋" w:hint="eastAsia"/>
          <w:sz w:val="24"/>
        </w:rPr>
        <w:t>(暂不包括苹果手机)。</w:t>
      </w:r>
    </w:p>
    <w:p w14:paraId="782BD96B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六、校园卡密码</w:t>
      </w:r>
    </w:p>
    <w:p w14:paraId="4540CFE9" w14:textId="283DBD20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校园卡设有密码，初始密码是本人身份证号后六位数字，为确保校园卡的安全使用，建议领到卡后尽快通</w:t>
      </w:r>
      <w:r>
        <w:rPr>
          <w:rFonts w:ascii="仿宋" w:eastAsia="仿宋" w:hAnsi="仿宋" w:cs="仿宋"/>
          <w:sz w:val="24"/>
        </w:rPr>
        <w:t>过</w:t>
      </w:r>
      <w:r>
        <w:rPr>
          <w:rFonts w:ascii="仿宋" w:eastAsia="仿宋" w:hAnsi="仿宋" w:cs="仿宋" w:hint="eastAsia"/>
          <w:sz w:val="24"/>
        </w:rPr>
        <w:t>自助平台或设备修改并牢记密码。如忘记密码</w:t>
      </w:r>
      <w:r w:rsidR="00D87D89"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lastRenderedPageBreak/>
        <w:t>须带身份证及校园卡，至卡</w:t>
      </w:r>
      <w:proofErr w:type="gramStart"/>
      <w:r>
        <w:rPr>
          <w:rFonts w:ascii="仿宋" w:eastAsia="仿宋" w:hAnsi="仿宋" w:cs="仿宋" w:hint="eastAsia"/>
          <w:sz w:val="24"/>
        </w:rPr>
        <w:t>务</w:t>
      </w:r>
      <w:proofErr w:type="gramEnd"/>
      <w:r>
        <w:rPr>
          <w:rFonts w:ascii="仿宋" w:eastAsia="仿宋" w:hAnsi="仿宋" w:cs="仿宋" w:hint="eastAsia"/>
          <w:sz w:val="24"/>
        </w:rPr>
        <w:t>中心或</w:t>
      </w:r>
      <w:r w:rsidR="00D87D89" w:rsidRPr="00D87D89">
        <w:rPr>
          <w:rFonts w:ascii="仿宋" w:eastAsia="仿宋" w:hAnsi="仿宋" w:cs="仿宋" w:hint="eastAsia"/>
          <w:sz w:val="24"/>
        </w:rPr>
        <w:t>泉南学生社区117室</w:t>
      </w:r>
      <w:r>
        <w:rPr>
          <w:rFonts w:ascii="仿宋" w:eastAsia="仿宋" w:hAnsi="仿宋" w:cs="仿宋"/>
          <w:sz w:val="24"/>
        </w:rPr>
        <w:t>办理密码</w:t>
      </w:r>
      <w:r>
        <w:rPr>
          <w:rFonts w:ascii="仿宋" w:eastAsia="仿宋" w:hAnsi="仿宋" w:cs="仿宋" w:hint="eastAsia"/>
          <w:sz w:val="24"/>
        </w:rPr>
        <w:t>修改业务。</w:t>
      </w:r>
    </w:p>
    <w:p w14:paraId="6275092A" w14:textId="77777777" w:rsidR="009D37D6" w:rsidRDefault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校园卡默认设置了每日50元的消费限额（可按个人需要通过自助补卡机自行修改），超过刷卡消费限额时需要输入密码。通过自助补卡机进行银行卡与校园卡转账，也需要输入密码。</w:t>
      </w:r>
    </w:p>
    <w:p w14:paraId="3EED8333" w14:textId="77777777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cs="仿宋"/>
          <w:sz w:val="24"/>
        </w:rPr>
      </w:pPr>
      <w:r w:rsidRPr="00C21E6C">
        <w:rPr>
          <w:rFonts w:ascii="黑体" w:eastAsia="黑体" w:hAnsi="黑体" w:cs="仿宋" w:hint="eastAsia"/>
          <w:sz w:val="24"/>
        </w:rPr>
        <w:t>七、校园卡挂失解挂</w:t>
      </w:r>
    </w:p>
    <w:p w14:paraId="38CF076E" w14:textId="331F9604" w:rsidR="009D37D6" w:rsidRPr="00C21E6C" w:rsidRDefault="00C21E6C" w:rsidP="00C21E6C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通过“爱师大”APP中的“校园卡”应用、自助补卡机、卡</w:t>
      </w:r>
      <w:proofErr w:type="gramStart"/>
      <w:r>
        <w:rPr>
          <w:rFonts w:ascii="仿宋" w:eastAsia="仿宋" w:hAnsi="仿宋" w:cs="仿宋" w:hint="eastAsia"/>
          <w:sz w:val="24"/>
        </w:rPr>
        <w:t>务</w:t>
      </w:r>
      <w:proofErr w:type="gramEnd"/>
      <w:r>
        <w:rPr>
          <w:rFonts w:ascii="仿宋" w:eastAsia="仿宋" w:hAnsi="仿宋" w:cs="仿宋" w:hint="eastAsia"/>
          <w:sz w:val="24"/>
        </w:rPr>
        <w:t>中心或</w:t>
      </w:r>
      <w:r w:rsidR="00D51440" w:rsidRPr="00D87D89">
        <w:rPr>
          <w:rFonts w:ascii="仿宋" w:eastAsia="仿宋" w:hAnsi="仿宋" w:cs="仿宋" w:hint="eastAsia"/>
          <w:sz w:val="24"/>
        </w:rPr>
        <w:t>泉南学生社区</w:t>
      </w:r>
      <w:r>
        <w:rPr>
          <w:rFonts w:ascii="仿宋" w:eastAsia="仿宋" w:hAnsi="仿宋" w:cs="仿宋" w:hint="eastAsia"/>
          <w:sz w:val="24"/>
        </w:rPr>
        <w:t>可进行校园卡的挂失与解挂。人工办理须携带本人身份证；补办新卡后，挂失自动解除；挂失校园卡在未补办新卡</w:t>
      </w:r>
      <w:proofErr w:type="gramStart"/>
      <w:r>
        <w:rPr>
          <w:rFonts w:ascii="仿宋" w:eastAsia="仿宋" w:hAnsi="仿宋" w:cs="仿宋" w:hint="eastAsia"/>
          <w:sz w:val="24"/>
        </w:rPr>
        <w:t>之前解</w:t>
      </w:r>
      <w:proofErr w:type="gramEnd"/>
      <w:r>
        <w:rPr>
          <w:rFonts w:ascii="仿宋" w:eastAsia="仿宋" w:hAnsi="仿宋" w:cs="仿宋" w:hint="eastAsia"/>
          <w:sz w:val="24"/>
        </w:rPr>
        <w:t>挂后，可正常使用。</w:t>
      </w:r>
    </w:p>
    <w:sectPr w:rsidR="009D37D6" w:rsidRPr="00C2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A9CE" w14:textId="77777777" w:rsidR="0045686D" w:rsidRDefault="0045686D" w:rsidP="00FB7EC8">
      <w:r>
        <w:separator/>
      </w:r>
    </w:p>
  </w:endnote>
  <w:endnote w:type="continuationSeparator" w:id="0">
    <w:p w14:paraId="5A994CA2" w14:textId="77777777" w:rsidR="0045686D" w:rsidRDefault="0045686D" w:rsidP="00FB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701F" w14:textId="77777777" w:rsidR="0045686D" w:rsidRDefault="0045686D" w:rsidP="00FB7EC8">
      <w:r>
        <w:separator/>
      </w:r>
    </w:p>
  </w:footnote>
  <w:footnote w:type="continuationSeparator" w:id="0">
    <w:p w14:paraId="638C2386" w14:textId="77777777" w:rsidR="0045686D" w:rsidRDefault="0045686D" w:rsidP="00FB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wMWYxNWM1NDc1NjdmNzlmZDY1YTdjODgxNzBkOWIifQ=="/>
  </w:docVars>
  <w:rsids>
    <w:rsidRoot w:val="0C6126CC"/>
    <w:rsid w:val="00005D92"/>
    <w:rsid w:val="000167DA"/>
    <w:rsid w:val="000552FB"/>
    <w:rsid w:val="00094B17"/>
    <w:rsid w:val="000B43B9"/>
    <w:rsid w:val="000B652A"/>
    <w:rsid w:val="000C197F"/>
    <w:rsid w:val="000C2C82"/>
    <w:rsid w:val="000F0B9C"/>
    <w:rsid w:val="000F3670"/>
    <w:rsid w:val="00104152"/>
    <w:rsid w:val="00133365"/>
    <w:rsid w:val="001433F4"/>
    <w:rsid w:val="00146D44"/>
    <w:rsid w:val="00152123"/>
    <w:rsid w:val="00154A8C"/>
    <w:rsid w:val="001978F9"/>
    <w:rsid w:val="001C712D"/>
    <w:rsid w:val="001D043B"/>
    <w:rsid w:val="001F4311"/>
    <w:rsid w:val="00216540"/>
    <w:rsid w:val="00231148"/>
    <w:rsid w:val="00231F6D"/>
    <w:rsid w:val="00233D18"/>
    <w:rsid w:val="002B2852"/>
    <w:rsid w:val="002C0F4C"/>
    <w:rsid w:val="002C3977"/>
    <w:rsid w:val="002D05E0"/>
    <w:rsid w:val="002D4D63"/>
    <w:rsid w:val="002E15C0"/>
    <w:rsid w:val="002E314F"/>
    <w:rsid w:val="002E5D79"/>
    <w:rsid w:val="00301972"/>
    <w:rsid w:val="003060F9"/>
    <w:rsid w:val="0033322C"/>
    <w:rsid w:val="00350CD4"/>
    <w:rsid w:val="00393C84"/>
    <w:rsid w:val="003A0C77"/>
    <w:rsid w:val="003A24BF"/>
    <w:rsid w:val="003B6290"/>
    <w:rsid w:val="003F04E0"/>
    <w:rsid w:val="004049FC"/>
    <w:rsid w:val="00417598"/>
    <w:rsid w:val="004216B8"/>
    <w:rsid w:val="00434FC3"/>
    <w:rsid w:val="00441529"/>
    <w:rsid w:val="0044497A"/>
    <w:rsid w:val="00452C29"/>
    <w:rsid w:val="004536F2"/>
    <w:rsid w:val="0045686D"/>
    <w:rsid w:val="00480AE0"/>
    <w:rsid w:val="004A2F99"/>
    <w:rsid w:val="004B186D"/>
    <w:rsid w:val="004E41E3"/>
    <w:rsid w:val="004E6B32"/>
    <w:rsid w:val="00501192"/>
    <w:rsid w:val="00510444"/>
    <w:rsid w:val="005606D2"/>
    <w:rsid w:val="0057566C"/>
    <w:rsid w:val="00580B4B"/>
    <w:rsid w:val="0058712A"/>
    <w:rsid w:val="00592154"/>
    <w:rsid w:val="005B20F8"/>
    <w:rsid w:val="005F2342"/>
    <w:rsid w:val="0060771D"/>
    <w:rsid w:val="006110D8"/>
    <w:rsid w:val="00616FD1"/>
    <w:rsid w:val="006276C1"/>
    <w:rsid w:val="00633F4A"/>
    <w:rsid w:val="006477DF"/>
    <w:rsid w:val="00661584"/>
    <w:rsid w:val="006663D1"/>
    <w:rsid w:val="00683906"/>
    <w:rsid w:val="00693C5C"/>
    <w:rsid w:val="006A0F71"/>
    <w:rsid w:val="006B27D7"/>
    <w:rsid w:val="006B6831"/>
    <w:rsid w:val="006C6F03"/>
    <w:rsid w:val="00727C34"/>
    <w:rsid w:val="00743AB3"/>
    <w:rsid w:val="00745B92"/>
    <w:rsid w:val="007505E2"/>
    <w:rsid w:val="007558BB"/>
    <w:rsid w:val="00761A8C"/>
    <w:rsid w:val="00792D35"/>
    <w:rsid w:val="00811AE0"/>
    <w:rsid w:val="00821232"/>
    <w:rsid w:val="008268F0"/>
    <w:rsid w:val="00840C10"/>
    <w:rsid w:val="008469CE"/>
    <w:rsid w:val="00854D56"/>
    <w:rsid w:val="008718C1"/>
    <w:rsid w:val="0087529E"/>
    <w:rsid w:val="0089163F"/>
    <w:rsid w:val="00895F1A"/>
    <w:rsid w:val="008A0675"/>
    <w:rsid w:val="008A06AA"/>
    <w:rsid w:val="008A7119"/>
    <w:rsid w:val="008F49E9"/>
    <w:rsid w:val="008F7169"/>
    <w:rsid w:val="00904406"/>
    <w:rsid w:val="00927FB2"/>
    <w:rsid w:val="0095156F"/>
    <w:rsid w:val="00954945"/>
    <w:rsid w:val="0097150C"/>
    <w:rsid w:val="00975B42"/>
    <w:rsid w:val="00984591"/>
    <w:rsid w:val="009A100E"/>
    <w:rsid w:val="009D29ED"/>
    <w:rsid w:val="009D37D6"/>
    <w:rsid w:val="009D729B"/>
    <w:rsid w:val="009E3A52"/>
    <w:rsid w:val="009E532E"/>
    <w:rsid w:val="00A05131"/>
    <w:rsid w:val="00A409EB"/>
    <w:rsid w:val="00A42760"/>
    <w:rsid w:val="00A57B24"/>
    <w:rsid w:val="00A63800"/>
    <w:rsid w:val="00A767C4"/>
    <w:rsid w:val="00A909D3"/>
    <w:rsid w:val="00AD79E6"/>
    <w:rsid w:val="00B02814"/>
    <w:rsid w:val="00B1131D"/>
    <w:rsid w:val="00B1596A"/>
    <w:rsid w:val="00B66D9A"/>
    <w:rsid w:val="00B67444"/>
    <w:rsid w:val="00BA60CA"/>
    <w:rsid w:val="00BC79B8"/>
    <w:rsid w:val="00BD0044"/>
    <w:rsid w:val="00BE0F06"/>
    <w:rsid w:val="00BE1AA9"/>
    <w:rsid w:val="00BF3EC4"/>
    <w:rsid w:val="00BF5FE1"/>
    <w:rsid w:val="00C06E13"/>
    <w:rsid w:val="00C21E6C"/>
    <w:rsid w:val="00C51148"/>
    <w:rsid w:val="00C70761"/>
    <w:rsid w:val="00C86E30"/>
    <w:rsid w:val="00CD0544"/>
    <w:rsid w:val="00D008C4"/>
    <w:rsid w:val="00D012C2"/>
    <w:rsid w:val="00D03830"/>
    <w:rsid w:val="00D04BB9"/>
    <w:rsid w:val="00D125E7"/>
    <w:rsid w:val="00D248E7"/>
    <w:rsid w:val="00D44DA8"/>
    <w:rsid w:val="00D507ED"/>
    <w:rsid w:val="00D51440"/>
    <w:rsid w:val="00D61277"/>
    <w:rsid w:val="00D70C3C"/>
    <w:rsid w:val="00D87D89"/>
    <w:rsid w:val="00DA0F13"/>
    <w:rsid w:val="00DB52C7"/>
    <w:rsid w:val="00DE53CA"/>
    <w:rsid w:val="00E423D2"/>
    <w:rsid w:val="00E479EA"/>
    <w:rsid w:val="00E66F2B"/>
    <w:rsid w:val="00E72A3D"/>
    <w:rsid w:val="00EA271F"/>
    <w:rsid w:val="00EA272A"/>
    <w:rsid w:val="00EA4E7C"/>
    <w:rsid w:val="00EB41B9"/>
    <w:rsid w:val="00EC358C"/>
    <w:rsid w:val="00ED0838"/>
    <w:rsid w:val="00EF1356"/>
    <w:rsid w:val="00EF24EC"/>
    <w:rsid w:val="00F00EA7"/>
    <w:rsid w:val="00F04F24"/>
    <w:rsid w:val="00F058CC"/>
    <w:rsid w:val="00F2684D"/>
    <w:rsid w:val="00F401CE"/>
    <w:rsid w:val="00F83DB5"/>
    <w:rsid w:val="00F9345D"/>
    <w:rsid w:val="00FA53B1"/>
    <w:rsid w:val="00FB7EC8"/>
    <w:rsid w:val="00FC7871"/>
    <w:rsid w:val="00FD15CB"/>
    <w:rsid w:val="00FD1A41"/>
    <w:rsid w:val="00FD7890"/>
    <w:rsid w:val="00FE62CF"/>
    <w:rsid w:val="0AF452DC"/>
    <w:rsid w:val="0C6126CC"/>
    <w:rsid w:val="14FB0DD1"/>
    <w:rsid w:val="1D50574E"/>
    <w:rsid w:val="33512417"/>
    <w:rsid w:val="4883609E"/>
    <w:rsid w:val="4A8A47AE"/>
    <w:rsid w:val="50B5502B"/>
    <w:rsid w:val="59085E0B"/>
    <w:rsid w:val="75B8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601B8"/>
  <w15:docId w15:val="{67BB1885-462F-4FCF-A382-CEF0696C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9E5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王华</cp:lastModifiedBy>
  <cp:revision>5</cp:revision>
  <dcterms:created xsi:type="dcterms:W3CDTF">2025-09-09T07:01:00Z</dcterms:created>
  <dcterms:modified xsi:type="dcterms:W3CDTF">2025-09-10T00:08:00Z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30342CDACBF845D1AD0AB7D1CE5A407F_12</vt:lpwstr>
  </property>
</Properties>
</file>